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https://static.comunicae.com/photos/notas/1249598/ACCOUNTEX_2023.jpg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ACCOUNTEX ESPAÑA 2023: se consolida como cita de referencia en gestión, desarrollo de negocio y tecnología para despachos profesionales, asesorías y empresas </w:t>
      </w:r>
    </w:p>
    <w:p>
      <w:pPr>
        <w:pStyle w:val="Ttulo2"/>
        <w:rPr>
          <w:color w:val="355269"/>
        </w:rPr>
      </w:pPr>
      <w:r>
        <w:rPr>
          <w:color w:val="355269"/>
        </w:rPr>
        <w:t>Durante el 7 y 8 de noviembre, ACCOUNTEX ESPAÑA ofrecerá la oportunidad de unificar de nuevo al sector empresarial, aportando inspiración y un lugar donde debatir, compartir conocimiento y experiencias cara a cara con figuras clave y con los principales proveedores de soluciones de la industria. Esta segunda edición cuenta con más de 150 empresas expositoras y colaboradoras y espera la visita de más de 4.500 profesionales, aumentando la presencia y contenidos orientados a una nueva área de gestión laboral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Por segundo año consecutivo, ACCOUNTEX ESPAÑA, el evento de referencia para despachos profesionales, asesorías y empresas, vuelve los próximos días 7 y 8 de noviembre en el Recinto Ferial de IFEMA MADRID, con grandes novedades respecto a la edición anterior.</w:t>
        <w:br/>
        <w:t/>
        <w:br/>
        <w:t>Este año, se volverán a mostrar los últimos avances tecnológicos del sector de la contabilidad, la gestión empresarial y las finanzas de empresas junto con un amplio programa de formación y contenidos de alto nivel que incluye novedades de la Administración Pública y cambios legislativos.</w:t>
        <w:br/>
        <w:t/>
        <w:br/>
        <w:t>La factura electrónica, la inteligencia artificial, las tendencias en liderazgo y gestión de equipos, y, en definitiva, todo lo que afecta a la adaptación y evolución de empresas y asesorías en los próximos años, serán los principales temas que se tratarán en la segunda edición de la feria. Entre las sesiones más destacadas figuran:</w:t>
        <w:br/>
        <w:t/>
        <w:br/>
        <w:t>Estrategia de la Agencia Tributaria para favorecer el cumplimiento voluntario impartida por Rosa Maria Prieto, Directora de Gestión Tributaria (AEAT) en el marco de ponencias del FETTAF.</w:t>
        <w:br/>
        <w:t/>
        <w:br/>
        <w:t>Factura electrónica: de la obligatoriedad a la oportunidad impartida por Wolters Kluwer.</w:t>
        <w:br/>
        <w:t/>
        <w:br/>
        <w:t>Mesa redonda de despachos: ¿Cómo redefinir el modelo de negocio de un despacho profesional empleando tecnología? Impartida por el Consejo General de Economistas.</w:t>
        <w:br/>
        <w:t/>
        <w:br/>
        <w:t>Como novedad de este año, la feria contará con un área dedicada a la gestión laboral en la que se tratarán aspectos clave para las empresas y asesorías. En este ámbito, hablarán figuras representativas como Antonio Benavides, profesor de la universidad UOC junto a Ana Ercoreca, inspectora de Trabajo y Seguridad Social en la sesión La actuación del Graduado Social / Asesor Laboral ante la inspección de Trabajo.</w:t>
        <w:br/>
        <w:t/>
        <w:br/>
        <w:t>Cristina Claveria Visa, directora ferial de ACCOUNTEX ESPAÑA, señala que esta segunda edición abarcará los principales temas que preocupan a los profesionales del sector. ACCOUNTEX es un acelerador para que los profesionales afronten los cambios y, sobre todo, la adaptación a un entorno más dinámico, inmediato y competitivo. Todos podrán formarse y ponerse al día de las últimas novedades. ACCOUNTEX ESPAÑA 2023 quiere ayudar al sector a adaptarse y estar preparado para los constantes cambios que afectan al entorno profesional.</w:t>
        <w:br/>
        <w:t/>
        <w:br/>
        <w:t>Para todos los interesados en acudir al evento, el plazo de inscripción ya está abierto y la asistencia es totalmente gratuita. También pueden consultar la programación completa que contará con un amplio repertorio en formación y contenidos de alto nivel de más de 80 horas de aprendizaje y casos prácticos.</w:t>
        <w:br/>
        <w:t/>
        <w:br/>
        <w:t>Esta segunda edición ya cuenta con más de 150 empresas expositoras y colaboradoras, entre las que destacan: Wolters Kluwer, Sage, Cegid, Holded, Software DELSOL, Adiss y Lefebvre, así como está previsto que participen más de 4.500 profesionales del sector, cifras que superan los datos del año pasado. Todo esto se ha conseguido gracias a la colaboración con más de 30 entidades, Colegios y Asociaciones Profesionales de Economistas, Fiscales, Laborales, Graduados Sociales, Gestores Administrativos y Redes de Despachos Profesionales.</w:t>
        <w:br/>
        <w:t/>
        <w:br/>
        <w:t>ACCOUNTEX ESPAÑA es una colaboración entre Diversified Communications, multinacional reconocida internacionalmente como líderes en organización de eventos del sector, e Ifema Madrid, el principal organizador ferial de España y uno de los primeros centros de convenciones de Europa.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