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plataforma Kiosuku revoluciona el valor de los NFTs</w:t>
      </w:r>
    </w:p>
    <w:p>
      <w:pPr>
        <w:pStyle w:val="Ttulo2"/>
        <w:rPr>
          <w:color w:val="355269"/>
        </w:rPr>
      </w:pPr>
      <w:r>
        <w:rPr>
          <w:color w:val="355269"/>
        </w:rPr>
        <w:t>Un chalé de obra nueva en Alicante, un casco de moto de NZI o una pala de pádel, además de lienzos o esculturas, son algunos de los activos reales que se pueden conseguir en esta plataforma. Los dos españoles fundadores están acercando las tecnología blockchain y los NFTs a la sociedad, permitiendo que todo el mundo pueda crear, comprar y vender NFTs
</w:t>
      </w:r>
    </w:p>
    <w:p>
      <w:pPr>
        <w:pStyle w:val="LOnormal"/>
        <w:rPr>
          <w:color w:val="355269"/>
        </w:rPr>
      </w:pPr>
      <w:r>
        <w:rPr>
          <w:color w:val="355269"/>
        </w:rPr>
      </w:r>
    </w:p>
    <w:p>
      <w:pPr>
        <w:pStyle w:val="LOnormal"/>
        <w:jc w:val="left"/>
        <w:rPr/>
      </w:pPr>
      <w:r>
        <w:rPr/>
        <w:t>La tecnología avanza a un ritmo vertiginoso y obliga a hacer cambios estructurales en la sociedad, por lo que la economía también se ha visto afectada con la aparición de criptomonedas y NFTs.</w:t>
        <w:br/>
        <w:t/>
        <w:br/>
        <w:t>Los NFTs son un activo digital único e irrepetible que certifica un valor, ya sea arte, música o cualquier otro trabajo creativo. Por norma general, los NFTs se quedan en el mundo digital, pero Kiosuku, una plataforma y marketplace de NFTs, está cambiando la forma de entender estos activos.</w:t>
        <w:br/>
        <w:t/>
        <w:br/>
        <w:t>La traducción del término japonés Kiosuku es quiosco en castellano, y precisamente es lo que intenta emular este marketplace. Todos los NFTs disponibles pertenecen a distintas colecciones con temáticas muy variadas -arte, deportes, música, inmuebles, etc.-. El concepto de Kiosuku es asociar la inversión en NFTs con el valor emocional de completar colecciones, al igual que pasaría con las tradicionales colecciones de cromos. Como en toda colección, no podía faltar la sensación de recibir un NFT sin saber su diseño, y Kiosuku implementa esto con sus Mystery Boxes.</w:t>
        <w:br/>
        <w:t/>
        <w:br/>
        <w:t>Además, al terminar cada colección de Kiosuku, se consigue un premio que puede canjearse por un activo real, que puede ser un lienzo de una fotografía, una pala de padel, instrumentos musicales, un casco de moto NZI o, incluso, un chalet de obra nueva.</w:t>
        <w:br/>
        <w:t/>
        <w:br/>
        <w:t>Otros aspectos que marcan la diferencia de Kiosuku</w:t>
        <w:br/>
        <w:t/>
        <w:br/>
        <w:t>Con la apertura del marketplace de Kiosuku, sus fundadores no solo han buscado cambiar el concepto del NFT asociándolo con un activo físico; también pretenden acercar esta forma de inversión a todo el mundo. Por ello, Javier Llorente, CEO de Kiosuku, afirma que en esta plataforma cualquier persona puede comprar, coleccionar y vender NFTs sin necesidad de ser un experto en programación o tener conocimientos de blockchain.</w:t>
        <w:br/>
        <w:t/>
        <w:br/>
        <w:t>Esta accesibilidad se confirma con su interoperabilidad. La plataforma está diseñada para operar en múltiples redes blockchain, lo que significa que los usuarios pueden crear y vender NFTs en diferentes redes.</w:t>
        <w:br/>
        <w:t/>
        <w:br/>
        <w:t>Una compañía con alma made in Spain</w:t>
        <w:br/>
        <w:t/>
        <w:br/>
        <w:t>Kiosuku, a pesar de ser una compañía fundada por empresarios españoles, es una compañía británica, donde los activos digitales y NFTs están reconocidos.</w:t>
        <w:br/>
        <w:t/>
        <w:br/>
        <w:t>Javier Llorente, CEO de la compañía, es un empresario madrileño con gran experiencia como directivo en distintos sectores y operando en mercados internacionales. En los últimos años, he trabajado para implementar nuevos modelos de negocio digitales o incorporado la base tecnológica como palanca de innovación y cambio, comenta Llorente. Y con este propósito creó también Kiosuku, para impulsar el apoyo con NFTs todo tipo de forma de valor tangible.</w:t>
        <w:br/>
        <w:t/>
        <w:br/>
        <w:t>Álvaro Mantecón, co-fundador y CSO de Kiosuku, es un directivo leonés afincado en Reino Unido. En sus más de 20 años de experiencia ha desarrollado una aguda comprensión para identificar las prioridades empresariales, llegando incluso al cargo de Expert Evaluator para la Comisión Europea. Ahora coge el timón de Kiosuku para liderar la dirección estratégica de la empresa con el objetivo de crecer en el mercado de habla inglesa y exponenciar su proyección internacional.</w:t>
        <w:br/>
        <w:t/>
        <w:br/>
        <w:t>Sobre Kiosuku</w:t>
        <w:br/>
        <w:t/>
        <w:br/>
        <w:t>Kiosuku es una plataforma de NFTs que ha revolucionado y simplificado la creación, compra y venta de estos activos digitales sin necesidad de conocimientos técnicos, haciéndolos accesibles para todos.</w:t>
        <w:br/>
        <w:t/>
        <w:br/>
        <w:t>Actualmente sus NFTs pertenecen a distintas series, con temáticas variadas (deportes, artistas, etc.). Algunos incluyen un Álbum NFT, y conectan el valor emocional con el valor económico por la posesión del activo digital.</w:t>
        <w:br/>
        <w:t/>
        <w:br/>
        <w:t>Además, Kiosuku ha redefinido los NFTs conectándolos con objetos reales, por el que pueden ser canjeados, fusionando lo digital con lo físico.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