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https://static.comunicae.com/photos/notas/1249356/JUVER.png</w:t>
        </w:r>
      </w:hyperlink>
    </w:p>
    <w:p>
      <w:pPr>
        <w:pStyle w:val="Ttulo1"/>
        <w:spacing w:lineRule="auto" w:line="240" w:before="280" w:after="280"/>
        <w:rPr>
          <w:sz w:val="44"/>
          <w:szCs w:val="44"/>
        </w:rPr>
      </w:pPr>
      <w:r>
        <w:rPr>
          <w:sz w:val="44"/>
          <w:szCs w:val="44"/>
        </w:rPr>
        <w:t>Juver lanza El Carrito Disfrutón, su nueva campaña para ayudar a las familias con 45.000€ en premios</w:t>
      </w:r>
    </w:p>
    <w:p>
      <w:pPr>
        <w:pStyle w:val="Ttulo2"/>
        <w:rPr>
          <w:color w:val="355269"/>
        </w:rPr>
      </w:pPr>
      <w:r>
        <w:rPr>
          <w:color w:val="355269"/>
        </w:rPr>
        <w:t>La marca murciana de zumos ha activado esta promoción especialmente orientada a familias en el actual contexto de inflación. El Carrito Disfrutón se prolongará desde el 16 de octubre al 15 de diciembre y repartirá en total 45.000 euros en premios. La participación es sencilla y está asociada a su gama de productos Juver Disfruta</w:t>
      </w:r>
    </w:p>
    <w:p>
      <w:pPr>
        <w:pStyle w:val="LOnormal"/>
        <w:rPr>
          <w:color w:val="355269"/>
        </w:rPr>
      </w:pPr>
      <w:r>
        <w:rPr>
          <w:color w:val="355269"/>
        </w:rPr>
      </w:r>
    </w:p>
    <w:p>
      <w:pPr>
        <w:pStyle w:val="LOnormal"/>
        <w:jc w:val="left"/>
        <w:rPr/>
      </w:pPr>
      <w:r>
        <w:rPr/>
        <w:t>Juver Alimentación, la marca española de referencia en el mercado de zumos de frutas naturales de la mejor calidad, lanza una nueva acción promocional mediante la cual regalará 100 carritos de la compra cada semana valorados en 50€ cada uno, lo que supone un total de 45.000€ en premios.</w:t>
        <w:br/>
        <w:t/>
        <w:br/>
        <w:t>El Carrito Disfrutón, es el nombre elegido para la promoción, una forma directa de asociarlo con su gama de productos Juver Disfruta que siempre ha desarrollado el concepto de disfrute en su idiosincrasia. Con esta acción, Juver quiere premiar la fidelidad de sus consumidores con una pequeña ayuda en el contexto actual de inflación y aumento generalizado de los precios. De esta manera, la firma murciana reafirma su firme compromiso con su principal target de consumo, las familias con hijos.</w:t>
        <w:br/>
        <w:t/>
        <w:br/>
        <w:t>Una promoción digital nacida en los puntos de venta </w:t>
        <w:br/>
        <w:t/>
        <w:br/>
        <w:t>La promoción arranca el 16 de octubre y se prolongará hasta el 15 de diciembre (dos meses en total), tiempo en el cual se podrá participar al adquirir uno de sus productos de la gama Juver Disfruta, néctares con el mejor sabor de la fruta, sin azúcares añadidos y bajos en calorías. Los formatos familiares de 2L, 1,5L y 1L de piña, naranja, melocotón, manzana, pera-piña y 10 frutas y 10 vitaminas son los productos que acogerán la promoción de El Carrito Disfrutón y se distinguirán por incluir la imagen de campaña, que representa un colorido carrito de la compra sonriente y lleno de fruta.</w:t>
        <w:br/>
        <w:t/>
        <w:br/>
        <w:t>La mecánica de participación es sencilla. Los participantes, tras adquirir cualquier producto de las 16 referencias asociadas a la promoción, deberán escanear el código QR impreso en el envase para acceder a la página web promocional ELCARRITODISFRUTONJUVER.COM donde podrán registrarse, introducir el código único del producto adquirido y adjuntar el ticket de compra. De esta manera, participarán en la promoción por momento ganador y sabrán de forma inmediata si han ganado uno de los 100 premios que se regalan cada semana por valor de 50€.</w:t>
        <w:br/>
        <w:t/>
        <w:br/>
        <w:t>La acción se verá ampliamente reflejada en los diferentes canales digitales, como sus redes sociales (Facebook, Instagram y su recientemente creado TikTok) o su canal de Youtube. Además, la promoción se complementará con otras acciones exclusivas para redes sociales que Juver anunciará en las próximas semanas.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