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https://static.comunicae.com/photos/notas/1249294/Oficinas_Valpatek_Brasil.png</w:t>
        </w:r>
      </w:hyperlink>
    </w:p>
    <w:p>
      <w:pPr>
        <w:pStyle w:val="Ttulo1"/>
        <w:spacing w:lineRule="auto" w:line="240" w:before="280" w:after="280"/>
        <w:rPr>
          <w:sz w:val="44"/>
          <w:szCs w:val="44"/>
        </w:rPr>
      </w:pPr>
      <w:r>
        <w:rPr>
          <w:sz w:val="44"/>
          <w:szCs w:val="44"/>
        </w:rPr>
        <w:t>Valpatek Technology Group abre oficinas en Brasil</w:t>
      </w:r>
    </w:p>
    <w:p>
      <w:pPr>
        <w:pStyle w:val="Ttulo2"/>
        <w:rPr>
          <w:color w:val="355269"/>
        </w:rPr>
      </w:pPr>
      <w:r>
        <w:rPr>
          <w:color w:val="355269"/>
        </w:rPr>
        <w:t>La multinacional española, Valpatek Technology Group, anuncia la apertura de sus nuevas oficinas en la localidad de São Paulo (Brasil) como parte de su proceso de diversificación territorial y expansión por Latinoamérica</w:t>
      </w:r>
    </w:p>
    <w:p>
      <w:pPr>
        <w:pStyle w:val="LOnormal"/>
        <w:rPr>
          <w:color w:val="355269"/>
        </w:rPr>
      </w:pPr>
      <w:r>
        <w:rPr>
          <w:color w:val="355269"/>
        </w:rPr>
      </w:r>
    </w:p>
    <w:p>
      <w:pPr>
        <w:pStyle w:val="LOnormal"/>
        <w:jc w:val="left"/>
        <w:rPr/>
      </w:pPr>
      <w:r>
        <w:rPr/>
        <w:t>El objetivo de la apertura de estas nuevas oficinas es acelerar la transformación digital, mediante el uso las soluciones software enfocadas a mejorar procesos de experiencia del cliente, a las empresas de Latinoamérica y realizar la prestación de los servicios profesionales necesarios para garantizar que estos proyectos sean exitosos, afirma Julio Olivares, CEO de la compañía.</w:t>
        <w:br/>
        <w:t/>
        <w:br/>
        <w:t>Valpatek es un integrador de soluciones tecnológicas especialista en la creación y comercialización de software, y realiza la distribución e implantación de las mismas expandiendo el uso de estas plataformas software en segmentos tales como, Customer Communications Management (CCM), cartelería digital (Digital Signage), sistemas gestión de colas y soluciones online de cita previa.</w:t>
        <w:br/>
        <w:t/>
        <w:br/>
        <w:t>El integrador de soluciones tecnológicas Valpatek cuenta en la actualidad con una extensa cartera de clientes en países tales como Argentina, Brasil, Chile, Colombia, Ecuador, México, Panamá y República Dominicana, entre otros.</w:t>
        <w:br/>
        <w:t/>
        <w:br/>
        <w:t>Entidades financieras, compañías de seguros, grandes empresas del sector del retail y logística cuentan con soluciones software implantadas por Valpatek, donde reciben además una amplia gama de servicios profesionales para consultoría tecnológica, instalación y despliegue de estos productos y soluciones, mantenimiento y soporte.</w:t>
        <w:br/>
        <w:t/>
        <w:br/>
        <w:t>Como ejemplo de esto, uno de los proyectos más recientes realizados en Latinoamérica ha sido la implantación de la plataforma software DocPath para la realización de procesos de diseño, generación, distribución y almacenamiento de documentos de tipo albarán y factura en alto volumen en una conocida empresa de logística, produciendo decenas de miles de documentos diariamente en diferentes localidades de la compañía.</w:t>
        <w:br/>
        <w:t/>
        <w:br/>
        <w:t>Sobre la empresa</w:t>
        <w:br/>
        <w:t/>
        <w:br/>
        <w:t>Valpatek Technology Group nace fruto del resultado de años de experiencia en proyectos de tecnología realizados por todo el mundo.</w:t>
        <w:br/>
        <w:t/>
        <w:br/>
        <w:t>Con el foco puesto en la innovación, digitalización y mejora de los procesos relacionados con la experiencia del cliente, empresas de distintos sectores, tales como retail, sanidad, administraciones públicas, o el entorno financiero y asegurador han confiado en Valpatek para resolver sus necesidades.</w:t>
        <w:br/>
        <w:t/>
        <w:br/>
        <w:t>Un equipo humano que comenzó su andadura conjunta en el año 2004, y que cuenta con solventes conocimientos en el mundo de las tecnologías de la información.</w:t>
        <w:br/>
        <w:t/>
        <w:br/>
        <w:t>Para más información, visitar la web: www.valpatek.com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Tres Cantos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