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https://static.comunicae.com/photos/notas/1249270/380815610_689566963205821_6617809558669060872_n.jpg</w:t>
        </w:r>
      </w:hyperlink>
    </w:p>
    <w:p>
      <w:pPr>
        <w:pStyle w:val="Ttulo1"/>
        <w:spacing w:lineRule="auto" w:line="240" w:before="280" w:after="280"/>
        <w:rPr>
          <w:sz w:val="44"/>
          <w:szCs w:val="44"/>
        </w:rPr>
      </w:pPr>
      <w:r>
        <w:rPr>
          <w:sz w:val="44"/>
          <w:szCs w:val="44"/>
        </w:rPr>
        <w:t>Las mejores marcas de bicicletas se pueden encontrar en BikeStocks</w:t>
      </w:r>
    </w:p>
    <w:p>
      <w:pPr>
        <w:pStyle w:val="Ttulo2"/>
        <w:rPr>
          <w:color w:val="355269"/>
        </w:rPr>
      </w:pPr>
      <w:r>
        <w:rPr>
          <w:color w:val="355269"/>
        </w:rPr>
        <w:t>BikeStocks ofrece en sus tiendas de Madrid, Barcelona y Sabadell bicicletas de las mejores marcas así como componentes y accesorios para ciclistas</w:t>
      </w:r>
    </w:p>
    <w:p>
      <w:pPr>
        <w:pStyle w:val="LOnormal"/>
        <w:rPr>
          <w:color w:val="355269"/>
        </w:rPr>
      </w:pPr>
      <w:r>
        <w:rPr>
          <w:color w:val="355269"/>
        </w:rPr>
      </w:r>
    </w:p>
    <w:p>
      <w:pPr>
        <w:pStyle w:val="LOnormal"/>
        <w:jc w:val="left"/>
        <w:rPr/>
      </w:pPr>
      <w:r>
        <w:rPr/>
        <w:t>La tienda de bicicletas BikeStocks ofrece en sus tiendas una, así como en su catálogo online, amplia gama de bicicletas de las mejores marcas del mercado. Con un compromiso inquebrantable con la calidad y el servicio al cliente, BikeStocks se ha convertido en el destino preferido de los amantes de las dos ruedas. Desde bicicletas de montaña hasta bicicletas eléctricas, bicicletas plegables, BMX, de carretera y modelos para niños, BikeStocks ofrece una selección incomparable para satisfacer las necesidades de ciclistas de todos los niveles y preferencias.</w:t>
        <w:br/>
        <w:t/>
        <w:br/>
        <w:t>Algunas de las mejores marcas de bicicletas en BikeStocks</w:t>
        <w:br/>
        <w:t/>
        <w:br/>
        <w:t>En BikeStocks saben que la elección de la marca de bicicleta adecuada es fundamental para la experiencia del ciclista. Es por eso que ofrecen una amplia variedad de marcas de renombre mundial. Algunas de las mejores marcas de bicicletas disponibles en su tienda online son:</w:t>
        <w:br/>
        <w:t/>
        <w:br/>
        <w:t>Orbea: esta marca española se ha ganado una sólida reputación por su artesanía y diseño innovador tanto en bicicletas de montaña como de carretera.</w:t>
        <w:br/>
        <w:t/>
        <w:br/>
        <w:t>Mondraker: es conocida por su enfoque vanguardista en el diseño de bicicletas de montaña de alto rendimiento.</w:t>
        <w:br/>
        <w:t/>
        <w:br/>
        <w:t>Merida: como uno de los fabricantes de bicicletas más grandes del mundo, Merida ofrece una amplia gama de bicicletas de calidad para todas las disciplinas.</w:t>
        <w:br/>
        <w:t/>
        <w:br/>
        <w:t>Focus: es famosa por su innovación en bicicletas eléctricas y bicicletas de carretera de alta gama.</w:t>
        <w:br/>
        <w:t/>
        <w:br/>
        <w:t>Berria: Berria Bikes es una marca de bicicletas española que se ha destacado por ofrecer una variedad de modelos de alta calidad, a menudo construidas con cuadros de aluminio o carbono de gran calidad, lo que les permite ser ligeras y resistentes al mismo tiempo con un diseño moderno y estilizado.</w:t>
        <w:br/>
        <w:t/>
        <w:br/>
        <w:t>Bianchi: esta marca italiana lleva en el negocio desde 1885. A menudo cuentan con cuadros de alta calidad construidos en materiales como el aluminio, el carbono y el acero, dependiendo del modelo y la aplicación. Es especialmente conocida por sus bicicletas de carretera de alta gama, sin olvidar bicis MTB, de ciudad y eléctricas, entre otras.</w:t>
        <w:br/>
        <w:t/>
        <w:br/>
        <w:t>Conor: este fabricante navarro es una de las marcas de bicicletas con mejor relación calidad-precio del mercado. se caracteriza Conor es por la gran calidad en sus modelos de iniciación y de uso ocasional recreativo, así como modelos de alta gama con cuadro de carbono o de alta calidad para competiciones exigentes</w:t>
        <w:br/>
        <w:t/>
        <w:br/>
        <w:t>Lapierre: este fabricante francés cuenta con más de 75 años de experiencia en el sector ofreciendo bicicletas de carretera, montaña y ciudad, además de sus versiones eléctricas. En Lapierre diseñan bicicletas para todos los niveles y modalidades: recorridos urbanos, circuitos de montaña, trekking o carreras en bicicleta de carretera.</w:t>
        <w:br/>
        <w:t/>
        <w:br/>
        <w:t>GT: GT ha estado a la vanguardia del ciclismo de montaña durante décadas y ofrece una amplia gama de modelos de calidad.</w:t>
        <w:br/>
        <w:t/>
        <w:br/>
        <w:t>Dahon: para los amantes de las bicicletas plegables, Dahon es una marca líder en diseño y portabilidad.</w:t>
        <w:br/>
        <w:t/>
        <w:br/>
        <w:t>Servicio y Asesoramiento en BikeStocks</w:t>
        <w:br/>
        <w:t/>
        <w:br/>
        <w:t>En BikeStocks, no solo ofrecen una gran variedad de bicicletas de alta calidad, sino que también ofrecen un servicio y asesoramiento excepcionales para garantizar a todos sus clientes que adquieran el producto que necesitan según sus necesidades particulares y disfruten de una experiencia ciclista inigualable.</w:t>
        <w:br/>
        <w:t/>
        <w:br/>
        <w:t>El equipo de expertos de BikeStocks está disponible para ayudar a todos los usuarios y encontrar la bicicleta perfecta.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2023-10-04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