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https://static.comunicae.com/photos/notas/1249169/Setter.png</w:t>
        </w:r>
      </w:hyperlink>
    </w:p>
    <w:p>
      <w:pPr>
        <w:pStyle w:val="Ttulo1"/>
        <w:spacing w:lineRule="auto" w:line="240" w:before="280" w:after="280"/>
        <w:rPr>
          <w:sz w:val="44"/>
          <w:szCs w:val="44"/>
        </w:rPr>
      </w:pPr>
      <w:r>
        <w:rPr>
          <w:sz w:val="44"/>
          <w:szCs w:val="44"/>
        </w:rPr>
        <w:t>Llega a España Setter Online, la escuela de élite que arrasa en América</w:t>
      </w:r>
    </w:p>
    <w:p>
      <w:pPr>
        <w:pStyle w:val="Ttulo2"/>
        <w:rPr>
          <w:color w:val="355269"/>
        </w:rPr>
      </w:pPr>
      <w:r>
        <w:rPr>
          <w:color w:val="355269"/>
        </w:rPr>
        <w:t>Setter Online, empresa de formación líder en Estados Unidos y América Latina, desembarca en España este viernes 6 de octubre para revolucionar el mercado nacional de las formaciones online y del marketing educativo. Y lo hace con garantías, porque antes de cruzar el Atlántico hacia Europa ha puesto en práctica una experiencia piloto, cuyos resultados han sido realmente excepcionales</w:t>
      </w:r>
    </w:p>
    <w:p>
      <w:pPr>
        <w:pStyle w:val="LOnormal"/>
        <w:rPr>
          <w:color w:val="355269"/>
        </w:rPr>
      </w:pPr>
      <w:r>
        <w:rPr>
          <w:color w:val="355269"/>
        </w:rPr>
      </w:r>
    </w:p>
    <w:p>
      <w:pPr>
        <w:pStyle w:val="LOnormal"/>
        <w:jc w:val="left"/>
        <w:rPr/>
      </w:pPr>
      <w:r>
        <w:rPr/>
        <w:t>Setter Online llega a España con el aval de su éxito arrollador en Estados Unidos y América Latina. Es una empresa que opera principalmente en la comunidad hispanohablante y queremos iniciar la expansión en España, dice Rafael Gutiérrez, director ejecutivo de la compañía.</w:t>
        <w:br/>
        <w:t/>
        <w:br/>
        <w:t>Setter Online aterriza en el país tras haber realizado un ensayo, que ha resultado altamente satisfactorio: una experiencia piloto.</w:t>
        <w:br/>
        <w:t/>
        <w:br/>
        <w:t>Hemos hecho un producto mínimo viable explica el CEO de la empresa, donde comenzamos con la formación de cincuenta nuevos alumnos en España. Salvo un par de excepciones, todos los demás (más del 95%) consiguieron una oferta laboral en tan sólo 36 días; o sea, en poco más de un mes desde que pasaron por la formación. Esto ha sido más que suficiente para validar que nuestro modelo de negocio puede triunfar en este país.</w:t>
        <w:br/>
        <w:t/>
        <w:br/>
        <w:t>Setter Online ya ha formado a más de siete mil alumnos hispanohablantes en diecinueve países de todo América, norte y sur. En la actualidad, tiene otros dos mil alumnos más. Como empresa, pertenecemos a un grupo empresarial que lleva dedicado al sector educativo durante más de diez años, comenta Rafael Gutiérrez. </w:t>
        <w:br/>
        <w:t/>
        <w:br/>
        <w:t>Setter Online ya ha formado a más de siete mil alumnos hispanohablantes en diecinueve países de todo América, norte y sur.</w:t>
        <w:br/>
        <w:t/>
        <w:br/>
        <w:t>Setter Online, la profesión del pleno empleo</w:t>
        <w:br/>
        <w:t/>
        <w:br/>
        <w:t>¿Pero qué es Setter Online? Básicamente, se trata de una nueva profesión surgida de las TIC y nacida en Estados Unidos. El Setter Online es un especialista que se encarga de buscar a consumidores y usuarios a través de las herramientas digitales más punteras y ponerlos en contacto con los productos, empresas y expertos que necesitan.</w:t>
        <w:br/>
        <w:t/>
        <w:br/>
        <w:t>A través del correo electrónico, las redes sociales y otros recursos digitales, el Setter Online despierta el interés de todos estos clientes potenciales por el servicio o producto que están buscando; les ofrece los servicios de un experto o formador y genera confianza en dichos clientes potenciales. El objetivo final es concertar una cita de venta entre ambos, cliente y experto.</w:t>
        <w:br/>
        <w:t/>
        <w:br/>
        <w:t>El Setter Onlinebusca a consumidores y usuarios y los pone en contacto con los expertos que necesitan.</w:t>
        <w:br/>
        <w:t/>
        <w:br/>
        <w:t>Tanto en Estados Unidos como en América Latina, el Setter Online tiene pleno empleo y está altamente remunerado. En España es aún más nueva que en el continente americano, aunque ya existen algunos centros que ofrecen la formación. Los Setter que ya ejercen en el país aseguran que están obteniendo ingresos por encima de los dos mil euros netos mensuales, e incluso más. Pero eso depende del tiempo que se dedique al desempeño de estas funciones.</w:t>
        <w:br/>
        <w:t/>
        <w:br/>
        <w:t>Máximo grado de excelencia</w:t>
        <w:br/>
        <w:t/>
        <w:br/>
        <w:t>Desde hace meses, la práctica total de las noticias aparecidas en la prensa española en relación con el Setter Online, coinciden en señalar que hay más demanda que oferta de verdaderos especialistas en esta nueva profesión.</w:t>
        <w:br/>
        <w:t/>
        <w:br/>
        <w:t>Sin embargo, también se pueden encontrar voces de desconfianza, fruto de la ignorancia o bien consecuencia de alguna mala experiencia vivida en algún centro de formación que no ha cumplido las expectativas que el alumno tenía.</w:t>
        <w:br/>
        <w:t/>
        <w:br/>
        <w:t>Estas voces críticas, sin embargo, son las verdaderas excepciones que confirman la regla.</w:t>
        <w:br/>
        <w:t/>
        <w:br/>
        <w:t>Setter Online aporta el máximo grado de excelencia en la formación. Esta plataforma educativa combina la tecnología más puntera, con la personalización de los tutores que acompañan a cada estudiante, hasta que este alcanza el éxito. Es la escuela de élite que arrasa en Miami (Florida, Estados Unidos) y en todaLatinoamérica.</w:t>
        <w:br/>
        <w:t/>
        <w:br/>
        <w:t>Podemos ofrecer a los alumnos la garantía de encontrar un trabajo como Setter en alguna de las más de quinientas empresas con las que tenemos convenio en la actualidad, asegura Rafael Gutiérrez. Medio millar de empresas, que crecerá exponencialmente a partir del establecimiento de la corporación educativa en el país.</w:t>
        <w:br/>
        <w:t/>
        <w:br/>
        <w:t>Setter Online es la escuela de élite que arrasa en Miami (Florida, Estados Unidos) y en todo Latinoamérica</w:t>
        <w:br/>
        <w:t/>
        <w:br/>
        <w:t>La compañía aterriza en España con la ambiciosa misión de formar a más de cinco mil personas en los próximos doce meses, concluye su director ejecutivo.</w:t>
        <w:br/>
        <w:t/>
        <w:br/>
        <w:t>Para saber más:</w:t>
        <w:br/>
        <w:t/>
        <w:br/>
        <w:t>setteronline.com</w:t>
        <w:br/>
        <w:t/>
        <w:br/>
        <w:t>Fotos cedidas por Setter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