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https://static.comunicae.com/photos/notas/1248933/shutterstock_1907806102---.jpg</w:t>
        </w:r>
      </w:hyperlink>
    </w:p>
    <w:p>
      <w:pPr>
        <w:pStyle w:val="Ttulo1"/>
        <w:spacing w:lineRule="auto" w:line="240" w:before="280" w:after="280"/>
        <w:rPr>
          <w:sz w:val="44"/>
          <w:szCs w:val="44"/>
        </w:rPr>
      </w:pPr>
      <w:r>
        <w:rPr>
          <w:sz w:val="44"/>
          <w:szCs w:val="44"/>
        </w:rPr>
        <w:t>Tratamiento con AHCC para eliminar el VPH: estudio de la Prof. Judith Smith de Houston</w:t>
      </w:r>
    </w:p>
    <w:p>
      <w:pPr>
        <w:pStyle w:val="Ttulo2"/>
        <w:rPr>
          <w:color w:val="355269"/>
        </w:rPr>
      </w:pPr>
      <w:r>
        <w:rPr>
          <w:color w:val="355269"/>
        </w:rPr>
        <w:t>El Virus del Papiloma Humano (VPH) afecta a hombres y mujeres globalmente. Sin embargo, el reciente estudio de la Prof. Judith Smith, de la Universidad de Texas en Houston, destaca la eficacia del AHCC, un extracto de hongo, como una solución prometedora en esta batalla. Frente a este estudio Papiloxyl ha desarrollado para el mercado europeo AHCC en cápsulas, disponible en farmacias y parafarmacias</w:t>
      </w:r>
    </w:p>
    <w:p>
      <w:pPr>
        <w:pStyle w:val="LOnormal"/>
        <w:rPr>
          <w:color w:val="355269"/>
        </w:rPr>
      </w:pPr>
      <w:r>
        <w:rPr>
          <w:color w:val="355269"/>
        </w:rPr>
      </w:r>
    </w:p>
    <w:p>
      <w:pPr>
        <w:pStyle w:val="LOnormal"/>
        <w:jc w:val="left"/>
        <w:rPr/>
      </w:pPr>
      <w:r>
        <w:rPr/>
        <w:t>El Virus del Papiloma Humano (VPH)/HPV) representa una preocupación creciente en el ámbito de la salud. A nivel global, se estima que alrededor del 80% de las personas sexualmente activas contraerán una infección por VPH en algún momento de sus vidas. Tanto hombres como mujeres están en riesgo. Mientras que en mujeres el VPH está asociado con el desarrollo de cáncer cervical, en hombres puede conducir a cánceres de garganta, ano y pene.</w:t>
        <w:br/>
        <w:t/>
        <w:br/>
        <w:t>Frente a este panorama, la investigación liderada por la Profesora Judith A. Smith, de The University of Texas Health Science Center at Houston, McGovern Medical School Department of Obstetrics, Gynecology, and Reproductive Sciences, sobre el AHCC, un extracto de hongo patentado, ha emergido como una solución innovadora y esperanzadora.</w:t>
        <w:br/>
        <w:t/>
        <w:br/>
        <w:t>En este sentido, Papiloxyl ha comercializado en Europa AHCC, un extracto meticulosamente derivado de hongos, diseñado como un sobresaliente aliado en la promoción de la salud. Avalado por más de 150 estudios de la comunidad científica, el AHCC de Papiloxyl no solo se propone reforzar el sistema inmunológico con sus notables propiedades inmunomoduladoras, sino que también se posiciona como una iniciativa vanguardista en el ámbito de la atención y prevención sanitaria. Este producto refleja el sólido compromiso de Papiloxyl con la excelencia en salud.</w:t>
        <w:br/>
        <w:t/>
        <w:br/>
        <w:t>Con un enfoque meticuloso en su investigación, la Profesora Smith ha aportado valiosos datos sobre el potencial del AHCC. Nuestros resultados indican que la suplementación con AHCC puede ayudar a la mayoría de los pacientes a eliminar su infección por VPH, reduciendo así el riesgo a largo plazo de desarrollar cánceres relacionados con el virus, señaló la Profesora Smith.</w:t>
        <w:br/>
        <w:t/>
        <w:br/>
        <w:t>En el mercado ha surgido también Condiloxyl, un gel apto tanto para hombres como para mujeres. Diseñado específicamente para abordar los síntomas tópicos del VPH y tratar verrugas o condilomas, su objetivo es proporcionar alivio y favorecer la restauración de la integridad de la piel. Cuando se combina con el AHCC de Papiloxyl, se presenta como una solución integrada y potente, optimizando los resultados y ofreciendo una atención más holística y efectiva.</w:t>
        <w:br/>
        <w:t/>
        <w:br/>
        <w:t>La batalla contra el VPH está experimentando un cambio positivo gracias a investigaciones como la de la Profesora Smith y a innovaciones como AHCC de Papiloxyl y Condiloxyl. Estos avances renuevan la esperanza para quienes enfrentan el VPH y sus complicaciones. La ciencia médica sigue avanzando y, con líderes como Judith A. Smith al mando, hay razones sólidas para ser optimistas sobre futuras soluciones que beneficiarán a pacientes en todo el mundo.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