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https://static.comunicae.com/photos/notas/1248890/Jose_Eshkenazi.jpg</w:t>
        </w:r>
      </w:hyperlink>
    </w:p>
    <w:p>
      <w:pPr>
        <w:pStyle w:val="Ttulo1"/>
        <w:spacing w:lineRule="auto" w:line="240" w:before="280" w:after="280"/>
        <w:rPr>
          <w:sz w:val="44"/>
          <w:szCs w:val="44"/>
        </w:rPr>
      </w:pPr>
      <w:r>
        <w:rPr>
          <w:sz w:val="44"/>
          <w:szCs w:val="44"/>
        </w:rPr>
        <w:t>Jose Eshkenazi: México será sede del World Football Summit 2024</w:t>
      </w:r>
    </w:p>
    <w:p>
      <w:pPr>
        <w:pStyle w:val="Ttulo2"/>
        <w:rPr>
          <w:color w:val="355269"/>
        </w:rPr>
      </w:pPr>
      <w:r>
        <w:rPr>
          <w:color w:val="355269"/>
        </w:rPr>
        <w:t>El día de hoy se anunció que la edición 2024 del World Football Summit se llevará a cabo en México. El World Football Summit es un evento líder en la industria del fútbol que se ha celebrado en España y próximamente en Arabia Saudita</w:t>
      </w:r>
    </w:p>
    <w:p>
      <w:pPr>
        <w:pStyle w:val="LOnormal"/>
        <w:rPr>
          <w:color w:val="355269"/>
        </w:rPr>
      </w:pPr>
      <w:r>
        <w:rPr>
          <w:color w:val="355269"/>
        </w:rPr>
      </w:r>
    </w:p>
    <w:p>
      <w:pPr>
        <w:pStyle w:val="LOnormal"/>
        <w:jc w:val="left"/>
        <w:rPr/>
      </w:pPr>
      <w:r>
        <w:rPr/>
        <w:t>México fue anunciado como la sede del World Football Summit 2024, el evento más importante de la industria del fútbol a nivel mundial. El evento se llevará a cabo del 2 al 4 de mayo en la Ciudad de México, organizado por Soccer Media Solutions, una empresa mexicana especializada en marketing y comunicación deportiva.</w:t>
        <w:br/>
        <w:t/>
        <w:br/>
        <w:t>Este es un gran día para el fútbol mexicano, señaló Jose Eshkenazi Smeke, CEO de Soccer Media Solutions. El World Football Summit es el evento más importante de la industria del fútbol a nivel mundial. Su sede en México es un reconocimiento al crecimiento y la importancia de la industria del fútbol.</w:t>
        <w:br/>
        <w:t/>
        <w:br/>
        <w:t>El World Football Summit es un evento que reúne a los principales líderes de la industria del fútbol, incluyendo clubes, ligas, federaciones, empresas y medios de comunicación. En el evento se discuten temas clave como el negocio del fútbol, la innovación tecnológica, el marketing y la comunicación.</w:t>
        <w:br/>
        <w:t/>
        <w:br/>
        <w:t>El anuncio de que México será sede del World Football Summit 2024 es una importante oportunidad para el país para posicionarse como un destino líder para la industria del fútbol. México es una potencia futbolística en América Latina y cuenta con una afición apasionada. Además, el país tiene una infraestructura deportiva de primer nivel, incluyendo estadios modernos y centros de entrenamiento de vanguardia.</w:t>
        <w:br/>
        <w:t/>
        <w:br/>
        <w:t>El World Football Summit 2024 será un evento de gran magnitud.World Football Summit es la plataforma que conecta a más de 90.000 responsables de la toma de decisiones de la industria del fútbol en un esfuerzo por generar nuevas oportunidades de negocio y dar forma al futuro del juego.</w:t>
        <w:br/>
        <w:t/>
        <w:br/>
        <w:t>El impacto del evento es relevante. El World Football Summit 2024 tendrá un impacto positivo en México de varias maneras. En primer lugar, el evento ayudará a promover a México como un destino líder para la industria del fútbol. Esto podría atraer a nuevos clubes, ligas y empresas a invertir en el país. Se espera que el evento atraiga a más de 1.000 asistentes líderes del fútbol de todo el mundo,El evento proporcionará una plataforma para que los líderes de la industria se reúnan y compartan ideas. Esto podría conducir a nuevas oportunidades de negocio y desarrollo para la industria del fútbol en México, enfatizó Jose Eshkenazi, experto en marketing deportivo..</w:t>
        <w:br/>
        <w:t/>
        <w:br/>
        <w:t>Hay que recordar que Soccer Media Solutions recientemente organizó el Tour Campeonas 2023 donde el FC Barcelona Femenil disputó partidos con el equipo de América Femenil y el Tigres Femenil de Nuevo Leon.</w:t>
        <w:br/>
        <w:t/>
        <w:br/>
        <w:t>El anuncio de que México será sede del World Football Summit 2024 fue recibido con entusiasmo por los líderes de la industria del fútbol en México.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