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https://static.comunicae.com/photos/notas/1248792/Whirlpool_FFB_11469_BV_SPT.png</w:t>
        </w:r>
      </w:hyperlink>
    </w:p>
    <w:p>
      <w:pPr>
        <w:pStyle w:val="Ttulo1"/>
        <w:spacing w:lineRule="auto" w:line="240" w:before="280" w:after="280"/>
        <w:rPr>
          <w:sz w:val="44"/>
          <w:szCs w:val="44"/>
        </w:rPr>
      </w:pPr>
      <w:r>
        <w:rPr>
          <w:sz w:val="44"/>
          <w:szCs w:val="44"/>
        </w:rPr>
        <w:t>Whirlpool presenta su nueva lavadora FreshCare de Clase A con 11kg de capacidad</w:t>
      </w:r>
    </w:p>
    <w:p>
      <w:pPr>
        <w:pStyle w:val="Ttulo2"/>
        <w:rPr>
          <w:color w:val="355269"/>
        </w:rPr>
      </w:pPr>
      <w:r>
        <w:rPr>
          <w:color w:val="355269"/>
        </w:rPr>
        <w:t>La tecnología FreshCare conservará la ropa fresca y sin malos olores dentro del tambor hasta seis horas después de finalizar el ciclo de lavado</w:t>
      </w:r>
    </w:p>
    <w:p>
      <w:pPr>
        <w:pStyle w:val="LOnormal"/>
        <w:rPr>
          <w:color w:val="355269"/>
        </w:rPr>
      </w:pPr>
      <w:r>
        <w:rPr>
          <w:color w:val="355269"/>
        </w:rPr>
      </w:r>
    </w:p>
    <w:p>
      <w:pPr>
        <w:pStyle w:val="LOnormal"/>
        <w:jc w:val="left"/>
        <w:rPr/>
      </w:pPr>
      <w:r>
        <w:rPr/>
        <w:t>Vuelta a la rutina con mucho por hacer y poco tiempo para dedicarle. Whirlpool, líder mundial en fabricación de electrodomésticos de cocción y lavado, apuesta por incorporar nuevas e innovadoras tecnologías a sus productos con tal de mejorar el día a día de sus usuarios. Así lo demuestra con la nueva lavadora FreshCare FFB 11469 BV SPT, con etiqueta energética A y la mayor capacidad de su catálogo, 11 kg. El sistema FreshCare proporcionará ese tiempo extra para sacar la ropa de la lavadora sin preocuparse por los malos olores, y gracias a la exclusiva tecnología 6TH Sense, el aparato adaptará los recursos necesarios para cada ciclo, logrando un consumo aún más eficiente.</w:t>
        <w:br/>
        <w:t/>
        <w:br/>
        <w:t>Una nueva dimensión de frescor</w:t>
        <w:br/>
        <w:t/>
        <w:br/>
        <w:t>Ya nunca más volverás a ser esclavo del final del ciclo de lavado. Con la tecnología FreshCare, que combina el vapor con movimientos delicados del tambor, el usuario decide cuándo descargar la lavadora. Activando esta opción, la ropa seguirá suave y fresca hasta seis horas después de finalizar el ciclo de lavado. Además, podrá activarse en cualquier momento del lavado, proporcionando un extra de flexibilidad.</w:t>
        <w:br/>
        <w:t/>
        <w:br/>
        <w:t>Para aquellos con poco tiempo, Steam Refresh es un ciclo especial que regenera la frescura de las prendas evitando un lavado innecesario, asegurando que la ropa estará lista para su uso en tan solo 20 minutos. Utilizando menos de dos vasos de agua, la máquina genera un flujo de vapor que penetra en las prendas para eliminar malos olores, relajar las fibras y suavizar las arrugas.</w:t>
        <w:br/>
        <w:t/>
        <w:br/>
        <w:t>Cuidando de las prendas, de tu bolsillo y del medioambiente</w:t>
        <w:br/>
        <w:t/>
        <w:br/>
        <w:t>Cada elemento que conforma esta gama de lavado ha sido diseñado para lograr resultados excepcionales sin renunciar al ahorro.</w:t>
        <w:br/>
        <w:t/>
        <w:br/>
        <w:t>El nuevo sistema Soft Move asegura resultados impecables y el máximo cuidado de las prendas gracias a la combinación de suaves movimientos del tambor bi-direccionales y lentas oscilaciones con inyecciones de vapor. Permite elegir entre 14 programas diferentes adaptados a cada tipo de tejido y seis movimientos de tambor específicos, cuidando desde los tejidos más resistentes como jeans o algodones, hasta lo más delicados como lana y seda.</w:t>
        <w:br/>
        <w:t/>
        <w:br/>
        <w:t>Por su parte, la tecnología 6TH Sense consigue una optimización de recursos avanzada. Sus sensores inteligentes, que miden y monitorean el nivel de suciedad del agua, detectan y definen los mejores ajustes para cada fase de lavado según el tipo de carga y tamaño, lo que permite ahorrar hasta un 60% de energía, un 35% de agua y un 35% del tiempo.</w:t>
        <w:br/>
        <w:t/>
        <w:br/>
        <w:t>Del mismo modo, la función Clean permite lograr unos resultados excelentes sin esfuerzo adaptando el lavado al nivel de suciedad. Los usuarios pueden seleccionar entre tres niveles de suciedad (intensivo, diario y rápido) y dejar que el electrodoméstico se encargue del resto.</w:t>
        <w:br/>
        <w:t/>
        <w:br/>
        <w:t>Por otro lado, el modelo incorpora unMotor SenseInverter de alta eficiencia, que trabaja a una velocidad variable, lo que permite un cuidado especial de las fibras. Asimismo, influye en que el aparato sea más silencioso y duradero, ya que, al reducir las vibraciones, el electrodoméstico sufre un menor desgaste. Además, el motor tiene una garantía de 10 años.</w:t>
        <w:br/>
        <w:t/>
        <w:br/>
        <w:t>Tecnología galardonada con el Producto del Año 2023</w:t>
        <w:br/>
        <w:t/>
        <w:br/>
        <w:t>Toda la gama de lavadoras FreshCare de Clase A ha sido reconocida con el galardón Producto del Año 2023. Los consumidores han puesto en especial valor su excelente eficiencia energética, con la máxima clasificación A, en lo que influyen tanto tecnología como otras prestaciones específicas. Además, la extraordinaria capacidad de 11 kg de este modelo, con un tambor de 71 litros, permite reducir notablemente el número de lavadoras, contribuyendo a un mayor ahorro de recursos.</w:t>
        <w:br/>
        <w:t/>
        <w:br/>
        <w:t>Además, toda la gama FreshCare está compuesta por un 90% de componentes y materiales potencialmente reciclables, reduciendo así su impacto en el medio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