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https://static.comunicae.com/photos/notas/1248533/HERO_SHOT_-_LEGO_DREAMZzz_Chief_Dream_Creator_Workshop_-_Winners.jpg</w:t>
        </w:r>
      </w:hyperlink>
    </w:p>
    <w:p>
      <w:pPr>
        <w:pStyle w:val="Ttulo1"/>
        <w:spacing w:lineRule="auto" w:line="240" w:before="280" w:after="280"/>
        <w:rPr>
          <w:sz w:val="44"/>
          <w:szCs w:val="44"/>
        </w:rPr>
      </w:pPr>
      <w:r>
        <w:rPr>
          <w:sz w:val="44"/>
          <w:szCs w:val="44"/>
        </w:rPr>
        <w:t>Niños de todo el mundo, nombrados Creadores de Sueños para inspirar el futuro de la línea LEGO DREAMZzz</w:t>
      </w:r>
    </w:p>
    <w:p>
      <w:pPr>
        <w:pStyle w:val="Ttulo2"/>
        <w:rPr>
          <w:color w:val="355269"/>
        </w:rPr>
      </w:pPr>
      <w:r>
        <w:rPr>
          <w:color w:val="355269"/>
        </w:rPr>
        <w:t>El Grupo LEGO, ha nombrado a seis niños creativos de todo el mundo Creadores Jefe de Sueños, después de que sus increíbles criaturas de ensueño fueran seleccionadas entre miles de propuestas de todo el mundo para ayudar a inspirar el futuro del tema LEGO DREAMZzz</w:t>
      </w:r>
    </w:p>
    <w:p>
      <w:pPr>
        <w:pStyle w:val="LOnormal"/>
        <w:rPr>
          <w:color w:val="355269"/>
        </w:rPr>
      </w:pPr>
      <w:r>
        <w:rPr>
          <w:color w:val="355269"/>
        </w:rPr>
      </w:r>
    </w:p>
    <w:p>
      <w:pPr>
        <w:pStyle w:val="LOnormal"/>
        <w:jc w:val="left"/>
        <w:rPr/>
      </w:pPr>
      <w:r>
        <w:rPr/>
        <w:t>El tema LEGO DREAMZzz es la nueva línea de la empresa juguetera que da vida a la creatividad de los sueños de los niños a través de una serie de animación para TV y una gama de productos muy divertidos. Los Creadores Jefe de Sueños ganadores viajaron a Billund (Dinamarca) desde Singapur, Hungría, Estados Unidos, Polonia y Reino Unido para participar en un increíble taller en el que inspiraron a los diseñadores de LEGO y compartieron impresiones sobre aquellas criaturas con las que su imaginación ha soñado.</w:t>
        <w:br/>
        <w:t/>
        <w:br/>
        <w:t>Como parte del taller, los jóvenes Creadores Jefe de Sueños vieron cómo animadores y diseñadores de LEGO DREAMZzz daban vida profesional a sus propias creaciones para imaginar cómo podrían ser en el mundo de los sueños de la línea LEGO DREAMZzz.</w:t>
        <w:br/>
        <w:t/>
        <w:br/>
        <w:t>Los seis ganadores de Creadores Jefe de Sueños y sus creaciones oníricas fueron:</w:t>
        <w:br/>
        <w:t/>
        <w:br/>
        <w:t>- Marisol, 12 años, EE. UU: El Dragón Soñador, un increíble dragón púrpura hecho de nubes y que lleva en su lomo una casa y el Libro de la Imaginación, para inspirar a los personajes LEGO, y guiarlos en sus búsquedas.</w:t>
        <w:br/>
        <w:t/>
        <w:br/>
        <w:t>- Stanisław, 6 años, Polonia: La rana voladora, una asombrosa rana verde que puede saltar al cielo y volar en aventuras.</w:t>
        <w:br/>
        <w:t/>
        <w:br/>
        <w:t>- Matthew, 11 años, Singapur: Jirafa Mail, una jirafa que entrega el correo a los soñadores utilizando cohetes propulsores que disparan hojas en lugar de fuego.</w:t>
        <w:br/>
        <w:t/>
        <w:br/>
        <w:t>- Samuel, 11 años, Reino Unido: Seahorse Submarine, un caballito de mar y submarino que puede ayudar a los soñadores a vivir aventuras bajo el agua, con un compartimento en el pecho y equipo de buceo.</w:t>
        <w:br/>
        <w:t/>
        <w:br/>
        <w:t>- Julia, 12 años, Reino Unido: The Dreamstone Guardian, una criatura blanca parecida a un gato, que vive en la tierra y en el agua, es capaz de planear y encogerse, todo para ayudarle a proteger sus preciosas piedras de ensueño.</w:t>
        <w:br/>
        <w:t/>
        <w:br/>
        <w:t>- Gergő, 12 años, Hungría: El Vara-Wasp, una combinación de avispa y lagarto que utiliza su lengua para oler y vive alejado de las ciudades, protegiéndose con su aguijón.</w:t>
        <w:br/>
        <w:t/>
        <w:br/>
        <w:t>La línea de LEGO DREAMZzz gira en torno a los sueños que se hacen realidad y a la imaginación como superpoder, afirma Marcia Marks Laursen, responsable de producto de LEGO DREAMZzz.</w:t>
        <w:br/>
        <w:t/>
        <w:br/>
        <w:t>Como Creador Jefe de Sueños, el papel de los niños en los talleres era defender la creatividad de los sueños dentro de la empresa y difundir los aspectos creativos positivos que soñar puede tener para los jóvenes de todo el mundo. Sus criaturas de ensueño han sido convertidas en versiones artísticas por creativos del Grupo LEGO y aparecerán en breves animaciones que se estrenarán en 2024.</w:t>
        <w:br/>
        <w:t/>
        <w:br/>
        <w:t>La primera temporada de la serie LEGO DREAMZzz ya está disponible en YouTube y otras plataformas, mientras que 11 nuevos sets de esta línea ya están disponibles en LEGO.com y en tiendas autorizadas para llevar al juego físico todas las aventuras de la serie.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