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https://static.comunicae.com/photos/notas/1248407/Gespro.jpg</w:t></w:r></w:hyperlink></w:p><w:p><w:pPr><w:pStyle w:val="Ttulo1"/><w:spacing w:lineRule="auto" w:line="240" w:before="280" w:after="280"/><w:rPr><w:sz w:val="44"/><w:szCs w:val="44"/></w:rPr></w:pPr><w:r><w:rPr><w:sz w:val="44"/><w:szCs w:val="44"/></w:rPr><w:t>Fundació Aldaba posa en marxa una nova aplicació per millorar la gestió de programes dinfància</w:t></w:r></w:p><w:p><w:pPr><w:pStyle w:val="Ttulo2"/><w:rPr><w:color w:val="355269"/></w:rPr></w:pPr><w:r><w:rPr><w:color w:val="355269"/></w:rPr><w:t>El desenvolupament de leina digital ha estat possible gràcies als Fons de Recuperació Next Generation de la Unió Europea i facilitarà la feina dequips deducadors i personal de servei a centres residencials de nen, nenes i joves</w:t></w:r></w:p><w:p><w:pPr><w:pStyle w:val="LOnormal"/><w:rPr><w:color w:val="355269"/></w:rPr></w:pPr><w:r><w:rPr><w:color w:val="355269"/></w:rPr></w:r></w:p><w:p><w:pPr><w:pStyle w:val="LOnormal"/><w:jc w:val="left"/><w:rPr></w:rPr></w:pPr><w:r><w:rPr></w:rPr><w:t>Fundació Aldaba posa en marxa l&39;aplicació GESPRO, finançada pel Fons Europeu de Recuperació, Transformació i Resiliència, Unió Europea-Next Generation EU, com a part de la seva estratègia digital i en el marc del projecte Aldaba Digital: Transformant-nos i empoderant persones.</w:t><w:br/><w:t></w:t><w:br/><w:t>GESPRO és una aplicació dissenyada específicament per facilitar i agilitzar la gestió de processos de treball i documentació en centres residencials per a nens, nenes i adolescents amb mesures de protecció (guarda o tutela). La implantació daquesta eina digital facilita als educadors i treballadors el registre de tota la documentació necessària de manera pràctica i senzilla. A través de GESPRO es gestionen dades administratives de centres, expedients i intervencions.</w:t><w:br/><w:t></w:t><w:br/><w:t>Un pas més cap a la transformació digital</w:t><w:br/><w:t></w:t><w:br/><w:t>Desenvolupada en un entorn web, GESPRO permet una àgil gestió del diari dels centres, facilitant el registre centralitzat d&39;informació rellevant sobre tot el que passa amb cada nen, nena i adolescent i optimitzant els processos d&39;intercanvi d&39;informació entre els i les diferents professionals de cada centre. Això resulta de màxima utilitat atès que es tracta de centres on es desenvolupa intervenció 24 hores al dia durant tots els dies de l&39;any i, per tant, participen diferents professionals en diferents torns que tenen la necessitat d&39;estar contínuament actualitzats respecte a allò ocorregut en torns anteriors.</w:t><w:br/><w:t></w:t><w:br/><w:t>L&39;eina inclou un mòdul específic per gestionar incidències relacionades amb la convivència o el Pla Educatiu Individualitzat de cada persona resident, que es complementa amb un sistema per a la gestió de mesures correctores que són definides per educadors i educadores i supervisades i validades per la Direcció del Centre. La digitalització daquests processos ha permès als centres importants guanyar eficiència.</w:t><w:br/><w:t></w:t><w:br/><w:t>GESPRO també permet definir i controlar l&39;execució de tasques comunes relacionades amb qualsevol aspecte de la vida quotidiana del Centre i els seus processos de treball i gestionar l&39;administració de medicació de manera segura.</w:t><w:br/><w:t></w:t><w:br/><w:t>Finalment, la mateixa aplicació actua com a repositori documental i dóna accés a la documentació digitalitzada de nens, nenes i adolescents i als documents de gestió inclosos al Sistema de Gestió de la Qualitat, ISO 9001, de Fundació Aldaba.</w:t><w:br/><w:t></w:t><w:br/><w:t>Posada en marxa a Fundació Aldaba Galicia</w:t><w:br/><w:t></w:t><w:br/><w:t>L&39;eina digital GESPRO ha estat implantada de moment, als dos programes d&39;infància de Fundació Aldaba a Galícia: Casa Família a Vilagarcía de Arousa i Centre o Seixo a Vigo. La primera ofereix acolliment residencial en règim general a 7 nens i nenes d&39;entre 6 i 18 anys, a més d&39;1 en règim especial. Per la seva banda, la segona ofereix acolliment residencial en una mini residència a 15 nens, nenes i adolescents de 3 a 18 anys i atenció de dia a 5 nens i nenes més.</w:t><w:br/><w:t></w:t><w:br/><w:t>Sobre Fundació Aldaba</w:t><w:br/><w:t></w:t><w:br/><w:t>Fundació Aldaba és una entitat privada, sense ànim de lucre, independent, que neix el 1999 amb el propòsit de contribuir a la millora social i el desenvolupament de les persones més vulnerables. Actualment desenvolupa les seves activitats a les àrees de Suports i Curatela de Persones Adultes amb Discapacitat, Protecció de Menors, Emancipació, Inserció Soci Laboral de Persones amb Discapacitat i Violència de Gènere a Galícia, Illes Balears i la Comunitat de Madrid.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Illes Balears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