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https://static.comunicae.com/photos/notas/1248222/megacity-carpetasfantasia.jpg</w:t>
        </w:r>
      </w:hyperlink>
    </w:p>
    <w:p>
      <w:pPr>
        <w:pStyle w:val="Ttulo1"/>
        <w:spacing w:lineRule="auto" w:line="240" w:before="280" w:after="280"/>
        <w:rPr>
          <w:sz w:val="44"/>
          <w:szCs w:val="44"/>
        </w:rPr>
      </w:pPr>
      <w:r>
        <w:rPr>
          <w:sz w:val="44"/>
          <w:szCs w:val="44"/>
        </w:rPr>
        <w:t>Las carpetas fantasía de Megacity, ideales para la organización del nuevo curso</w:t>
      </w:r>
    </w:p>
    <w:p>
      <w:pPr>
        <w:pStyle w:val="Ttulo2"/>
        <w:rPr>
          <w:color w:val="355269"/>
        </w:rPr>
      </w:pPr>
      <w:r>
        <w:rPr>
          <w:color w:val="355269"/>
        </w:rPr>
        <w:t>Descubrir cómo organizar todas las asignaturas de manera increíblemente divertida y ligera gracias a la papelería online Megacity ya es posible. La papelería online especialista en material escolar comparte dos ejemplos muy prácticos pensando en el curso que viene</w:t>
      </w:r>
    </w:p>
    <w:p>
      <w:pPr>
        <w:pStyle w:val="LOnormal"/>
        <w:rPr>
          <w:color w:val="355269"/>
        </w:rPr>
      </w:pPr>
      <w:r>
        <w:rPr>
          <w:color w:val="355269"/>
        </w:rPr>
      </w:r>
    </w:p>
    <w:p>
      <w:pPr>
        <w:pStyle w:val="LOnormal"/>
        <w:jc w:val="left"/>
        <w:rPr/>
      </w:pPr>
      <w:r>
        <w:rPr/>
        <w:t>Llevar todo el peso de una libreta por cada asignatura en la mochila es una locura. Es como cargar con una mochila de piedras enormes en un emocionante safari por la selva académica.Pero con las carpetas fantasía de Liderpapel, cada asignatura tendrá a partir de ahora su propio espacio colorido y encantador. Para así organizar cada aventura académica de forma única y muy práctica.</w:t>
        <w:br/>
        <w:t/>
        <w:br/>
        <w:t>¿Cómo funciona esta mágica organización?</w:t>
        <w:br/>
        <w:t/>
        <w:br/>
        <w:t>Muy fácil. Únicamente se necesitan hojas perforadas.Cada vez que se tomen notas o se realicen tareas, habrá que añadirlas a su respectiva carpeta sin perder ni una sola hojita de sabiduría. Además, todas las materias estarán a mano y siempre se podrán revivir los momentos más emocionantes (e importantes) de cada clase.</w:t>
        <w:br/>
        <w:t/>
        <w:br/>
        <w:t>Un mundo de posibilidades en las propias manos</w:t>
        <w:br/>
        <w:t/>
        <w:br/>
        <w:t>Ya es posible elegir diseños inspirados en películas o series, en aquel animal preferido o en los colores más vibrantes. Igual que tener el propio universo de aprendizaje personalizado.</w:t>
        <w:br/>
        <w:t/>
        <w:br/>
        <w:t>Dos estudiantes brillantes ya han descubierto el poder de la organización con los productos de Megacity</w:t>
        <w:br/>
        <w:t/>
        <w:br/>
        <w:t>Sofía, la soñadora</w:t>
        <w:br/>
        <w:t/>
        <w:br/>
        <w:t>Esta joven estudiante siempre ha tenido una imaginación desbordante. Gracias a las carpetas fantasía de Liderpapel, Sofía ha creado su propio mundo de fantasía en el que cada asignatura tiene su lugar especial. Su carpeta de matemáticas está decorada con Spiderman, mientras que la de ciencias tiene un diseño muy inspirador. Además, Sofía no tan solo ha mejorado sus calificaciones. Por otro lado, también ha desarrollado un mayor amor por el aprendizaje.</w:t>
        <w:br/>
        <w:t/>
        <w:br/>
        <w:t>Carlos, el estudiante curioso</w:t>
        <w:br/>
        <w:t/>
        <w:br/>
        <w:t>Carlos es un estudiante apasionado por la historia y la geografía. Gracias a las carpetas fantasía de Liderpapel, ha podido diseñar su propio diario de explorador. Lo ha hecho con imágenes que evocan situaciones del pasado. Además, cada vez que toma apuntes, se nota como un intrépido aventurero capaz de recopilar tesoros de conocimiento. Su entusiasmo ya ha contagiado a todos sus compañeros. Juntos han formado un club de exploradores académicos.</w:t>
        <w:br/>
        <w:t/>
        <w:br/>
        <w:t>Envíos en 24 horas y dudas por WhatsApp</w:t>
        <w:br/>
        <w:t/>
        <w:br/>
        <w:t>En Megacity, la papelería online especialista en material escolar, hay muchos diseños de carpetas para acompañar a los estudiantes en su emocionante travesía por el mundo académico. Además, todos los pedidos realizados antes de las 12h del mediodía, se reciben al día siguiente. Por si esto no fuera suficiente, ya es posible contactar con Megacity también por WhatsApp. Una forma muy cómoda y rápida de resolver dudas o de preguntar por los productos deseados. ¡Buena vuelva a la normalidad y a la rutina!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