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https://static.comunicae.com/photos/notas/1247836/GreenDigital-Fotoprix.jpg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Fotoprix lidera la reducción de la huella de carbono con su sistema de impresión sostenible GreenDigital</w:t>
      </w:r>
    </w:p>
    <w:p>
      <w:pPr>
        <w:pStyle w:val="Ttulo2"/>
        <w:rPr>
          <w:color w:val="355269"/>
        </w:rPr>
      </w:pPr>
      <w:r>
        <w:rPr>
          <w:color w:val="355269"/>
        </w:rPr>
        <w:t>Fotoprix, la reconocida empresa española especializada en la personalización e impresión de fotos, ha creado la marca GreenDigital, exclusiva de Fotoprix, para lanzar un revolucionario sistema de impresión sostenible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este innovador avance tecnológico, Fotoprix se posiciona como pionero en la industria, al ofrecer una solución que permite a los usuarios imprimir sus fotos almacenadas en dispositivos móviles y cámaras, al mismo tiempo que contribuye a la sostenibilidad y reducción de la huella de carbono.</w:t>
        <w:br/>
        <w:t/>
        <w:br/>
        <w:t>Esto es posible gracias a una maquinaria de última generación equipada con tintas especiales, junto con la utilización de un papel certificado por PEFC, garantizando así suorigen y laexplotación responsable de los bosques. De igual manera el packaging de los productos GreenDigital es 100% reciclable.Al optar por este sistema, los usuarios no solo obtienen impresiones fotográficas con la máxima calidad digital, sino que también apoyan la protección de los bosques gestionados de manera sostenible y fuentes controladas.</w:t>
        <w:br/>
        <w:t/>
        <w:br/>
        <w:t>Dentro del firme compromiso que tiene la compañía con el medioambiente, está la creación e innovación de un porfolio de nuevos productos y servicios de foto impresión más sostenibles y responsables con el medioambiente bajo la marca GreenDigital. Fuentes de la empresa describen que: Es uno de los principales objetivos dentro del plan estratégico y de políticas de RSC, siendo uno de los proyectos más relevantes en los que está trabajando el equipo de ID de Fotoprix.</w:t>
        <w:br/>
        <w:t/>
        <w:br/>
        <w:t>Junto con la impresión sostenible en papel fotográfico, otra de las novedades que ofrece la exclusiva gama de productos GreenDigital es la creación de regalos y objetos personalizados con fotos. Desde el departamento de ID de Fotoprix han creado un juego de parchís y oca sostenible, que puede ser personalizarlo con tus fotos impresas en alta calidad, sobre un material sostenible como es el poliéster reciclado PET. Al ser un material textil es enrollable y permite llevarlo cómodamente de viaje. Este tipo de tejido proviene del reciclaje de botellas de plástico PET y otros restos industriales, con los que se producen los hilos y se elabora el poliéster reciclado para prendas o tejidos ecológicos como es el caso, dándoles así una segunda vida. Actualmente en el mundo existen toneladas de desechos PET donde es necesario actuar y fomentar el reciclado de este plástico.</w:t>
        <w:br/>
        <w:t/>
        <w:br/>
        <w:t>Otro de los aspectos destacados de GreenDigital es su enfoque en la economía circular, lo que implica la adopción de un modelo de ciclo infinito de fabricación, uso y devolución. Al reducir la dependencia de recursos no renovables y promover la utilización eficiente de materiales, Fotoprix demuestra su compromiso con el medioambiente, el desarrollo sostenible y su entorno.</w:t>
        <w:br/>
        <w:t/>
        <w:br/>
        <w:t>Recuerdos sostenibles, sonrisas Fotoprix es el lema que acompaña a este sistema de impresión revolucionario de Fotoprix. Actualmente los clientes ya pueden disfrutar de la experiencia GreenDigital en todas las tiendas de la marca, a través de la plataforma onlinefotoprix.comy la nueva App Fotoprix para dispositivos móviles.</w:t>
        <w:br/>
        <w:t/>
        <w:br/>
        <w:t>Fotoprix con su trayectoria de innovación y liderazgo en el mercado, pretende ampliar su gama de productos GreenDigital, tanto en la creación de productos personalizados, como en su gama de álbumes digitales y fotolibros, u otros servicios siempre fundados en una tecnología amigable con el medioambiente.GreenDigital es una prueba más del compromiso de Fotoprix con la sostenibilidad y la innovación de productos, con una visión de futuro en el que los recuerdos y la preservación del planeta vayan de la mano.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Vitoria-Gasteiz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