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https://static.comunicae.com/photos/notas/1247723/DXC_premio_seguridad.jpg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DXC Technology gana el premio Partner del Año de Microsoft 2023 en la categoría de Seguridad</w:t>
      </w:r>
    </w:p>
    <w:p>
      <w:pPr>
        <w:pStyle w:val="Ttulo2"/>
        <w:rPr>
          <w:color w:val="355269"/>
        </w:rPr>
      </w:pPr>
      <w:r>
        <w:rPr>
          <w:color w:val="355269"/>
        </w:rPr>
        <w:t>DXC Technology consultora tecnológica mundial especializada en soluciones y servicios end-to-end de Ciberseguridad ha resultado ganadora en la categoría de Microsoft Security del Premio Partner del Año 2023 para España. El premio reconoce a aquel socio consultor de Seguridad que ha sabido aprovechar lo mejor de las tecnologías Microsoft ofreciendo y desarrollando excelentes aplicaciones, soluciones y servicios de ciberseguridad con alto valor para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reconocimiento pone de manifiesto el trabajo, la capacidad e innovación de DXC para entregar excelencia a las grandes y medianas empresas españolas, permitiéndoles proteger sus negocios aprovechando las oportunidades que ofrece la tecnología Microsoft. También reconoce la capacidad comercial, de servicio y expertise de DXC y el valor añadido que aporta a los proyectos de ciberseguridad.</w:t>
        <w:br/>
        <w:t/>
        <w:br/>
        <w:t>Estamos muy orgullosos y agradecidos por este reconocimiento a nivel español, que evidencia la posición de liderazgo de DXC en el sector de la Ciberseguridad y que avala el profundo conocimiento y experiencia de nuestro equipo en el uso, aplicación y desarrollo de tecnologías Microsoft, comentó Mikel Salazar, Director de Ciberseguridad de DXC Technology para España y Portugal. Nuestro modelo de implementación se basa en la total personalización y adaptación al entorno y necesidades del cliente, entendiendo cuáles son sus riesgos y protegiéndolos de una manera integral.</w:t>
        <w:br/>
        <w:t/>
        <w:br/>
        <w:t>Utilizando la innovación impulsada por la Inteligencia Artificial (IA) y nuestra amplia inteligencia global de seguridad, en DXC respaldamos los servicios gestionados de seguridad de Microsoft Security desde nuestro Centro de Operaciones de Seguridad (SOC). Desde este punto, protegemos y respondemos a nuestros clientes en un entorno de amenazas cada vez más complejo, añadió Mikel Salazar.</w:t>
        <w:br/>
        <w:t/>
        <w:br/>
        <w:t>Acerca de DXC Technology</w:t>
        <w:br/>
        <w:t/>
        <w:br/>
        <w:t>DXC Technology (NYSE: DXC) ayuda a compañías globales a administrar sus sistemas y operaciones de misión crítica modernizando las TI, optimizando las arquitecturas de datos y garantizando la seguridad y la escalabilidad a través de nubes públicas, privadas e híbridas. Las mayores compañías y organizaciones públicas confían en DXC para desplegar servicios que impulsen nuevos niveles de productividad, competitividad y experiencia del cliente en sus entornos de TI. Obtenermás información acerca de cómo ofrecen excelencia a sus clientes y empleados en https://dxc.com/es/es.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