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https://static.comunicae.com/photos/notas/1247722/Bolsa_plstico.jpeg</w:t>
        </w:r>
      </w:hyperlink>
    </w:p>
    <w:p>
      <w:pPr>
        <w:pStyle w:val="Ttulo1"/>
        <w:spacing w:lineRule="auto" w:line="240" w:before="280" w:after="280"/>
        <w:rPr>
          <w:sz w:val="44"/>
          <w:szCs w:val="44"/>
        </w:rPr>
      </w:pPr>
      <w:r>
        <w:rPr>
          <w:sz w:val="44"/>
          <w:szCs w:val="44"/>
        </w:rPr>
        <w:t>BolsasdePlasticoOnline.com se une a un futuro más verde</w:t>
      </w:r>
    </w:p>
    <w:p>
      <w:pPr>
        <w:pStyle w:val="Ttulo2"/>
        <w:rPr>
          <w:color w:val="355269"/>
        </w:rPr>
      </w:pPr>
      <w:r>
        <w:rPr>
          <w:color w:val="355269"/>
        </w:rPr>
        <w:t>Durante varios años han sido objeto de críticas debido al impacto negativo que suponían para el medio ambiente. Sin embargo, todo ese marco ha cambiado por completo. Ahora, las bolsas de plástico impresas, han sido renovadas por completo gracias a la investigación de materiales biodegradables y se han convertido en una de las mejores formas sostenibles para llevar la compra</w:t>
      </w:r>
    </w:p>
    <w:p>
      <w:pPr>
        <w:pStyle w:val="LOnormal"/>
        <w:rPr>
          <w:color w:val="355269"/>
        </w:rPr>
      </w:pPr>
      <w:r>
        <w:rPr>
          <w:color w:val="355269"/>
        </w:rPr>
      </w:r>
    </w:p>
    <w:p>
      <w:pPr>
        <w:pStyle w:val="LOnormal"/>
        <w:jc w:val="left"/>
        <w:rPr/>
      </w:pPr>
      <w:r>
        <w:rPr/>
        <w:t>En el marco del creciente compromiso con la sostenibilidad y la responsabilidad ambiental, BolsasdePlasticoOnline.com, presenta su nueva línea de Bolsas de Plástico Impresas amigables con el medio ambiente, fabricadas con plástico 70% reciclado.</w:t>
        <w:br/>
        <w:t/>
        <w:br/>
        <w:t>Esta iniciativa busca revolucionar la forma en que se conciben y utilizan las bolsas de plástico, ofreciendo una alternativa ecológica para el comercio y el cuidado del medio ambiente.</w:t>
        <w:br/>
        <w:t/>
        <w:br/>
        <w:t>Esta nueva generación de bolsas representa un paso significativo hacia la reducción de la contaminación ambiental y la protección de los ecosistemas. El debate que acaparó portadas de periódicos y noticiarios, ha servido para que ahora estén diseñadas con materiales reutilizables, reciclables y biodegradables.</w:t>
        <w:br/>
        <w:t/>
        <w:br/>
        <w:t>La adopción masiva de estas bolsas de plástico impresas por parte de las empresas y consumidores permitirá un impacto positivo en el medio ambiente al reducir significativamente la cantidad de plásticos de un solo uso y su posterior acumulación en vertederos, océanos y entornos naturales.</w:t>
        <w:br/>
        <w:t/>
        <w:br/>
        <w:t>Un cambio en su fabricación       </w:t>
        <w:br/>
        <w:t/>
        <w:br/>
        <w:t>Años y años de investigación en materiales, en el proceso de impresión y el acabado de las mismas, ha hecho que sus características hayan dado un giro de 180</w:t>
        <w:br/>
        <w:t/>
        <w:br/>
        <w:t>Actualmente, las bolsas de plástico impresas están diseñadas para soportar múltiples usos, fomentando, así, su capacidad de reutilizarse y disminuyendo la cantidad de bolsas que se utilizaban de un solo uso. Además, los procesos de impresión han mejorado para reducir el consumo de recursos y minimizar la huella de carbono.</w:t>
        <w:br/>
        <w:t/>
        <w:br/>
        <w:t>Tal es la importancia que la gente le da al medioambiente, que las empresas se han hecho eco y apuestan por soluciones más sostenibles, asumiendo la responsabilidad de ofrecer este tipo de bolsas de plástico reciclado en sus negocios.</w:t>
        <w:br/>
        <w:t/>
        <w:br/>
        <w:t>Aumentar la visibilidad de la marca</w:t>
        <w:br/>
        <w:t/>
        <w:br/>
        <w:t>Las nuevas bolsas de plástico impresas presentan una valiosa oportunidad para mejorar la visibilidad del negocio y marca.</w:t>
        <w:br/>
        <w:t/>
        <w:br/>
        <w:t>Al ser personalizadas, estas bolsas se convierten en una poderosa herramienta de marketing que llama la atención de otros clientes potenciales mientras los propios clientes las utilizan en lugares públicos.</w:t>
        <w:br/>
        <w:t/>
        <w:br/>
        <w:t>Este enfoque proporciona una exposición adicional para la marca y puede atraer a nuevos clientes hacia el negocio.</w:t>
        <w:br/>
        <w:t/>
        <w:br/>
        <w:t>Plástico 70% reciclado</w:t>
        <w:br/>
        <w:t/>
        <w:br/>
        <w:t>Entre todos los tamaños que se pueden encontrar, las bolsas de 40x50 fabricadas con plástico 70% reciclado se han convertido en las favoritas, tanto para empresas como consumidores. Gracias a ello, se ha conseguido reducir el consumo energético gracias a la producción de plástico a partir de materias primas vírgenes. Asimismo, se ha convertido en una forma de fomentar la economía circular, donde los materiales se utilizan y reciclan continuamente, prologando la vida útil de los recursos.</w:t>
        <w:br/>
        <w:t/>
        <w:br/>
        <w:t>A ocho de cada 10 personas les preocupa mucho o bastante todo lo que está sucediendo con el cambio climático, según los últimos datos proporcionados por el Global Attitudes Survey del Pew Research Center. El medio ambiente preocupa y ya eso se hace notar en el consumo reducido de plástico, dando oportunidades a nuevas alternativas como son las bolsas de plástico impresas reutilizables. Ahora, la gente, piensa en verde.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