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https://static.comunicae.com/photos/notas/1247619/NP_Mesa_de_trabajo_1_copia2x.png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visión del Dr. Luis Senís: liderando el camino de la Inteligencia Artificial en cirugía maxilofacial</w:t>
      </w:r>
    </w:p>
    <w:p>
      <w:pPr>
        <w:pStyle w:val="Ttulo2"/>
        <w:rPr>
          <w:color w:val="355269"/>
        </w:rPr>
      </w:pPr>
      <w:r>
        <w:rPr>
          <w:color w:val="355269"/>
        </w:rPr>
        <w:t>La cirugía maxilofacial está en medio de una emocionante transformación impulsada por los avances en inteligencia artificial (IA). Estas innovaciones están abriendo nuevas posibilidades y mejorando significativamente los procedimientos y tratamientos en este campo especializado. A medida que la IA continúa evolucionando, se vislumbra un futuro prometedor en la cirugía maxilofacial, esto lo confirma el Dr. Luis Senís uno de los referentes mundiales en cirugía maxilofacial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IA está demostrando ser invaluable en una variedad de aplicaciones dentro de la cirugía maxilofacial. Actualmente, se utiliza en el diagnóstico de quistes y tumores maxilofaciales, proporcionando a los cirujanos una herramienta adicional para identificar patrones y características específicas en imágenes médicas, lo que resulta en diagnósticos más rápidos y precisos.</w:t>
        <w:br/>
        <w:t/>
        <w:br/>
        <w:t>Otra área en la que la IA está desempeñando un papel fundamental es la reconstrucción de defectos maxilofaciales. Los algoritmos de aprendizaje automático analizan imágenes médicas para ayudar a los cirujanos a planificar y ejecutar procedimientos de reconstrucción, teniendo en cuenta la simetría facial y la funcionalidad, lo que resulta en resultados más precisos y estéticamente agradables.</w:t>
        <w:br/>
        <w:t/>
        <w:br/>
        <w:t>También está revolucionando la cirugía ortognática, permitiendo una planificación más precisa y predicciones más fiables de los resultados del tratamiento.</w:t>
        <w:br/>
        <w:t/>
        <w:br/>
        <w:t>Mediante el análisis de datos de pacientes y la aplicación de algoritmos, los cirujanos pueden obtener información sobre la posición ideal de los huesos faciales, lo que les permite realizar procedimientos más efectivos y personalizados.</w:t>
        <w:br/>
        <w:t/>
        <w:br/>
        <w:t>Otra área en la que está desempeñando un papel destacado es la planificación y colocación de implantes dentales. Mediante el análisis de imágenes médicas, los algoritmos pueden ayudar a los cirujanos a determinar las mejores zonas para la colocación de implantes dentales, mejorando así la precisión y el éxito de los procedimientos.</w:t>
        <w:br/>
        <w:t/>
        <w:br/>
        <w:t>A pesar de los avances actuales, el futuro de la inteligencia artificial en la cirugía maxilofacial promete aún más desarrollos emocionantes. Se espera que la IA evolucione y se perfeccione aún más, lo que permitirá una planificación y ejecución de procedimientos aún más precisos, personalizados y efectivos.</w:t>
        <w:br/>
        <w:t/>
        <w:br/>
        <w:t>Además, el uso de grandes conjuntos de datos y técnicas de aprendizaje automático continuará impulsando la capacidad de la IA para identificar patrones y características que pueden pasar desapercibidos para los cirujanos humanos.</w:t>
        <w:br/>
        <w:t/>
        <w:br/>
        <w:t>A medida que se avanza hacia el futuro, es esencial que los cirujanos maxilofaciales se preparen y se capaciten adecuadamente en el uso de estos algoritmos y herramientas en su práctica clínica.</w:t>
        <w:br/>
        <w:t/>
        <w:br/>
        <w:t>La formación continua y la actualización de habilidades serán fundamentales para aprovechar al máximo el potencial de la IA y garantizar que los cirujanos estén equipados para utilizar estas tecnologías de manera segura y efectiva.</w:t>
        <w:br/>
        <w:t/>
        <w:br/>
        <w:t>Según el doctor Luis Senis, la IA está revolucionando la cirugía maxilofacial, y el futuro promete aún más avances emocionantes. Desde el diagnóstico y la planificación de procedimientos hasta la colocación de implantes, esta tecnología está mejorando la precisión, la efectividad y los resultados en esta especialidad. Con una capacitación adecuada en su uso continuará impulsando mejoras significativas en la cirugía maxilofacial y brindando una atención más avanzada y personalizada a los pacientes, reduciendo errores de diagnóstico o prediciendo diagnósticos invisibles a las pruebas actuales.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