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https://static.comunicae.com/photos/notas/1247571/WhatsApp_Image_2023-07-14_at_16.27.02.jpeg</w:t>
        </w:r>
      </w:hyperlink>
    </w:p>
    <w:p>
      <w:pPr>
        <w:pStyle w:val="Ttulo1"/>
        <w:spacing w:lineRule="auto" w:line="240" w:before="280" w:after="280"/>
        <w:rPr>
          <w:sz w:val="44"/>
          <w:szCs w:val="44"/>
        </w:rPr>
      </w:pPr>
      <w:r>
        <w:rPr>
          <w:sz w:val="44"/>
          <w:szCs w:val="44"/>
        </w:rPr>
        <w:t>Proservi Rehabilitación de Edificios y Pintura crea SystemPro Building, un sistema innovador en la rehabilitación de edificios</w:t>
      </w:r>
    </w:p>
    <w:p>
      <w:pPr>
        <w:pStyle w:val="Ttulo2"/>
        <w:rPr>
          <w:color w:val="355269"/>
        </w:rPr>
      </w:pPr>
      <w:r>
        <w:rPr>
          <w:color w:val="355269"/>
        </w:rPr>
        <w:t>Proservi, un pilar en el sector de la construcción en Cádiz, obtiene la exclusividad en rehabilitación de edificios con el método SystemPro Building. Esta avanzada solución promete cambiar el panorama de la rehabilitación de edificios con su enfoque integral, combinando calidad, eficiencia y satisfacción del cliente</w:t>
      </w:r>
    </w:p>
    <w:p>
      <w:pPr>
        <w:pStyle w:val="LOnormal"/>
        <w:rPr>
          <w:color w:val="355269"/>
        </w:rPr>
      </w:pPr>
      <w:r>
        <w:rPr>
          <w:color w:val="355269"/>
        </w:rPr>
      </w:r>
    </w:p>
    <w:p>
      <w:pPr>
        <w:pStyle w:val="LOnormal"/>
        <w:jc w:val="left"/>
        <w:rPr/>
      </w:pPr>
      <w:r>
        <w:rPr/>
        <w:t>Proservi Rehabilitación de Edificios y Pintura, un referente en la industria de la construcción, crea un innovador método llamado SystemPro Building para la rehabilitación de edificios. Concebido como un baluarte de calidad, competitividad y tecnología vanguardista, este sistema está diseñado para ofrecer soluciones integrales a los desafíos de la rehabilitación de edificios.</w:t>
        <w:br/>
        <w:t/>
        <w:br/>
        <w:t>El CEO de la compañía, Manuel Vargas, con su vasta experiencia y compromiso, es el pilar que respalda SystemPro Building. Este método es una síntesis de varios elementos cruciales que definen los estándares de Proservi. La empresa se compromete a ofrecer servicios de alta calidad en cada proyecto de rehabilitación, utilizando materiales y técnicas de construcción superiores para conseguir resultados duraderos y estéticamente atractivos.</w:t>
        <w:br/>
        <w:t/>
        <w:br/>
        <w:t>Sin embargo, la calidad no significa costos prohibitivos. Proservi, a través de SystemPro Building, ofrece precios competitivos, proporcionando a los clientes soluciones rentables que no comprometen la calidad del trabajo. El ahorro es una prioridad, y el método busca maximizar la eficiencia energética y la conservación de recursos a través de prácticas innovadoras, ayudando a los propietarios a reducir sus costos operativos a largo plazo.</w:t>
        <w:br/>
        <w:t/>
        <w:br/>
        <w:t>El núcleo de SystemPro Building está en su adopción de las tecnologías más recientes en el sector de la construcción. La empresa no solo se mantiene al día con las últimas innovaciones, sino que las utiliza para optimizar los procesos de rehabilitación y lograr resultados excepcionales. Además, los sistemas de control avanzado incorporados en el sistema permiten un seguimiento preciso de cada etapa del proyecto, garantizando una ejecución eficiente.</w:t>
        <w:br/>
        <w:t/>
        <w:br/>
        <w:t>La seguridad es un aspecto crítico en todas las fases del proyecto, y Proserviimplementa medidas de seguridad rigurosas para proteger tanto a los trabajadores como a los residentes y usuarios de los edificios en rehabilitación.</w:t>
        <w:br/>
        <w:t/>
        <w:br/>
        <w:t>Este compromiso junto con la seguridad es solo una faceta del enfoque integral de Proservi, que también incluye un equipo altamente capacitado de expertos en rehabilitación de edificios dedicados a superar las expectativas de los clientes en cada proyecto.</w:t>
        <w:br/>
        <w:t/>
        <w:br/>
        <w:t>En el corazón del método que fueregistrado el 7 de Junio del 2022 SystemPro Building se encuentran las herramientas que facilitan los procesos administrativos y de comunicación, asegurando una gestión de proyectos eficiente y transparente. Además, Proservientiende la importancia de cumplir con los plazos establecidos y, gracias a un enfoque sólido en la planificación y la organización efectiva, SystemPro Building garantiza la entrega oportuna de los proyectos. Todo ello con el objetivo de garantizar la plena satisfacción del cliente en cada proyecto ejecutado de rehabilitación.</w:t>
        <w:br/>
        <w:t/>
        <w:br/>
        <w:t>Sin duda, este nuevo método refuerza la posición de Proservi Rehabilitación deEdificios y Pintura como líder en el sector de la construcción.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