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https://static.comunicae.com/photos/notas/1247560/Sarna_Cartel_2.3.jpg</w:t>
        </w:r>
      </w:hyperlink>
    </w:p>
    <w:p>
      <w:pPr>
        <w:pStyle w:val="Ttulo1"/>
        <w:spacing w:lineRule="auto" w:line="240" w:before="280" w:after="280"/>
        <w:rPr>
          <w:sz w:val="44"/>
          <w:szCs w:val="44"/>
        </w:rPr>
      </w:pPr>
      <w:r>
        <w:rPr>
          <w:sz w:val="44"/>
          <w:szCs w:val="44"/>
        </w:rPr>
        <w:t>El Colegio de Farmacéuticos de Gipuzkoa colabora con el Ayuntamiento de San Sebastián en una campaña para la prevención de la escabiosis </w:t>
      </w:r>
    </w:p>
    <w:p>
      <w:pPr>
        <w:pStyle w:val="Ttulo2"/>
        <w:rPr>
          <w:color w:val="355269"/>
        </w:rPr>
      </w:pPr>
      <w:r>
        <w:rPr>
          <w:color w:val="355269"/>
        </w:rPr>
        <w:t>Bajo el lema, Sarna con información no pica, el Departamento de Salud Pública del ayuntamiento donostiarra ha lanzado una campaña informativa que ha contado con la colaboración activa del Colegio Oficial de Farmacéuticos de Gipuzkoa (COFG) y del Servicio Vasco de Salud  Osakidetza</w:t>
      </w:r>
    </w:p>
    <w:p>
      <w:pPr>
        <w:pStyle w:val="LOnormal"/>
        <w:rPr>
          <w:color w:val="355269"/>
        </w:rPr>
      </w:pPr>
      <w:r>
        <w:rPr>
          <w:color w:val="355269"/>
        </w:rPr>
      </w:r>
    </w:p>
    <w:p>
      <w:pPr>
        <w:pStyle w:val="LOnormal"/>
        <w:jc w:val="left"/>
        <w:rPr/>
      </w:pPr>
      <w:r>
        <w:rPr/>
        <w:t>La campaña se lanza tras constatar un incremento de la tasa de incidencia de la enfermedad, e incide en la importancia de la detección precoz y de la información para prevenirla y atajarla.</w:t>
        <w:br/>
        <w:t/>
        <w:br/>
        <w:t>El Ayuntamiento de San Sebastián ha puesto en marcha una campaña de información sobre la escabiosis, comúnmente denominada sarna, tras haberse constatado un incremento de casos y consultas sobre la misma.</w:t>
        <w:br/>
        <w:t/>
        <w:br/>
        <w:t>El objetivo de esta campaña, en la que colabora activamente el Colegio Oficial de Farmacéuticos de Gipuzkoa (COFG), tanto en el diseño de materiales como en su difusión desde las farmacias comunitarias donostiarras, esfavorecer el diagnóstico precoz de la enfermedad y difundir información para poder prevenirla y atajarla.</w:t>
        <w:br/>
        <w:t/>
        <w:br/>
        <w:t>El lema elegido para la campaña es Sarna con información no pica y, para su difusión, se han editado carteles y folletos informativos que se distribuirán en centros de salud, farmacias, centros educativos, residencias, polideportivos o bibliotecas, entre otros espacios. Asimismo, se difundirá el mensaje a través de diferentes redes sociales y páginas web.</w:t>
        <w:br/>
        <w:t/>
        <w:br/>
        <w:t>Los materiales informativos dan respuesta a cuestiones como: ¿Qué es la sarna?, ¿cómo se contagia?, ¿cómo se puede detectara tiempo?, la importancia de su detección precoz y qué hacer si se tienen síntomas.</w:t>
        <w:br/>
        <w:t/>
        <w:br/>
        <w:t>Recientemente, el COFG organizó una formación en la que participaron 225 farmacéuticos y farmacéuticas de Gipuzkoa para mejorar el abordaje de la escabiosis desde la farmacia comunitaria, teniendo en cuenta elpapel clave en la detección, indicación y seguimiento del tratamiento por parte de los farmacéuticos.</w:t>
        <w:br/>
        <w:t/>
        <w:br/>
        <w:t>La colaboración entre los diferentesagentes sociales y profesionales sanitarios es fundamental para lograr mejores resultados en el tratamiento y la prevención de la sarna, subrayan desde el COFG.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