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https://static.comunicae.com/photos/notas/1247361/unnamed_2.jpg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Asesoría Orihuela Costa, la gestoría integral para Pymes con la que cumplir con las obligaciones fiscales</w:t>
      </w:r>
    </w:p>
    <w:p>
      <w:pPr>
        <w:pStyle w:val="Ttulo2"/>
        <w:rPr>
          <w:color w:val="355269"/>
        </w:rPr>
      </w:pPr>
      <w:r>
        <w:rPr>
          <w:color w:val="355269"/>
        </w:rPr>
        <w:t>La asesoría fiscal, laboral y contable ayuda a pequeñas empresas a evitar problemas en el futuro cumpliendo con las obligaciones fiscales con la Agencia Tributaria y la Seguridad Social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asesor legal supone un papel crucial en las Pymes para garantizar el cumplimiento fiscal y mitigar los riesgos legales de la empresa. La gestión fiscal de una empresa implica una serie de responsabilidades y tareas complejas que requieren un conocimiento profundo de la normativa tributaria. Para una Pyme, llevar a cabo estas labores por sí misma puede resultar abrumador y consumir recursos valiosos que podrían ser destinados a actividades clave de su negocio.</w:t>
        <w:br/>
        <w:t/>
        <w:br/>
        <w:t>En este sentido, contar con una asesoría y gestoría fiscal como Asesoría Orihuela Costa se vuelve crucial. Estos profesionales altamente capacitados tienen el conocimiento y la experiencia necesaria para guiar a las pymes en el cumplimiento de sus obligaciones fiscales, optimizando su situación tributaria y evitando posibles sanciones o problemas legales.</w:t>
        <w:br/>
        <w:t/>
        <w:br/>
        <w:t>Planificación tributaria</w:t>
        <w:br/>
        <w:t/>
        <w:br/>
        <w:t>Una de las ventajas de contar con una asesoría y gestoría fiscal es la planificación tributaria. Estos expertos analizan detalladamente la situación financiera y fiscal de la pyme, identificando oportunidades legales para minimizar la carga impositiva y maximizar los beneficios. Mediante estrategias adecuadas, pueden ayudar a las pymes a tomar decisiones informadas y aprovechar incentivos fiscales disponibles.</w:t>
        <w:br/>
        <w:t/>
        <w:br/>
        <w:t>Control y seguimiento</w:t>
        <w:br/>
        <w:t/>
        <w:br/>
        <w:t>La asesoría y gestoría fiscal brinda un servicio de seguimiento y control constante de la situación fiscal de la pyme. Esto implica la gestión y presentación correcta de las declaraciones fiscales, la revisión de documentos y registros contables, y el mantenimiento de la documentación requerida por las autoridades fiscales. De esta manera, se evitan errores y se garantiza el cumplimiento de las obligaciones tributarias en tiempo y forma.</w:t>
        <w:br/>
        <w:t/>
        <w:br/>
        <w:t>Asimismo, la asesoría y gestoría fiscal también se encarga de mantener a las pymes al tanto de los cambios en la normativa fiscal. Las leyes tributarias son dinámicas y pueden sufrir modificaciones periódicas, lo que puede tener un impacto directo en la situación fiscal de una empresa. Los profesionales en asesoría y gestoría fiscal mantienen una actualización constante sobre las regulaciones y se aseguran de que las pymes estén al corriente de los cambios relevantes.</w:t>
        <w:br/>
        <w:t/>
        <w:br/>
        <w:t>Incluso en caso de inspecciones o auditorías por parte de la administración tributaria, contar con una asesoría y gestoría fiscal brinda tranquilidad a las pymes, ya que los expertos se encargan de la defensa y representación legal ante las autoridades. Esto ayuda a evitar posibles sanciones injustas y a garantizar que los derechos de la empresa sean protegidos adecuadamente.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