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https://static.comunicae.com/photos/notas/1247054/Captura_de_pantalla_2023-06-26_a_les_18.29.51.png</w:t>
        </w:r>
      </w:hyperlink>
    </w:p>
    <w:p>
      <w:pPr>
        <w:pStyle w:val="Ttulo1"/>
        <w:spacing w:lineRule="auto" w:line="240" w:before="280" w:after="280"/>
        <w:rPr>
          <w:sz w:val="44"/>
          <w:szCs w:val="44"/>
        </w:rPr>
      </w:pPr>
      <w:r>
        <w:rPr>
          <w:sz w:val="44"/>
          <w:szCs w:val="44"/>
        </w:rPr>
        <w:t>Servigest Barberan, asesoría especializada en el proceso de constitución de empresas</w:t>
      </w:r>
    </w:p>
    <w:p>
      <w:pPr>
        <w:pStyle w:val="Ttulo2"/>
        <w:rPr>
          <w:color w:val="355269"/>
        </w:rPr>
      </w:pPr>
      <w:r>
        <w:rPr>
          <w:color w:val="355269"/>
        </w:rPr>
        <w:t>Según datos del Colegio de Registradores de la Propiedad, durante el quinto mes del año se crearon 2.057 sociedades en Catalunya. En el conjunto del Estado, se constituyeron 10.458 sociedades en mayo, el 12,9% más que hace un año</w:t>
      </w:r>
    </w:p>
    <w:p>
      <w:pPr>
        <w:pStyle w:val="LOnormal"/>
        <w:rPr>
          <w:color w:val="355269"/>
        </w:rPr>
      </w:pPr>
      <w:r>
        <w:rPr>
          <w:color w:val="355269"/>
        </w:rPr>
      </w:r>
    </w:p>
    <w:p>
      <w:pPr>
        <w:pStyle w:val="LOnormal"/>
        <w:jc w:val="left"/>
        <w:rPr/>
      </w:pPr>
      <w:r>
        <w:rPr/>
        <w:t>La constitución de sociedades limitadas en Catalunya muestra una tendencia al alza en lo que va de año. Según datos del Colegio de Registradores de la Propiedad, durante el pasado mes de mayo se crearon en Cataluña 2.057 sociedades, un 2,5% superior respecto al mismo período del año anterior. Se trata de la segunda zona del Estado con más sociedades creadas, sólo por detrás de la Comunidad de Madrid, con 2.247.</w:t>
        <w:br/>
        <w:t/>
        <w:br/>
        <w:t>Tomar la decisión de constituir una sociedad empresarial tiene una gran relevancia, por lo que es muy importante poder contar con una asesoría especializada y con experiencia en este ámbito. Situado en el municipio de Puigcerdà, a pocos kilómetros de la frontera francesa, se encuentraServigest Barberan, un despacho de referencia dedicado al asesoramiento, consultoría y acompañamiento de los clientes en la consecución de sus objetivos empresariales y profesionales, a ambos lados de la frontera en la comarca gerundense de la Cerdanya.</w:t>
        <w:br/>
        <w:t/>
        <w:br/>
        <w:t>Servigest Barberan, despacho de referencia</w:t>
        <w:br/>
        <w:t/>
        <w:br/>
        <w:t>En Servigest Barberan realizamos un acompañamiento a nuestros clientes en la consecución de objetivos empresariales, ya sea desde el inicio en la creación de la empresa, a la reestructuración o a la reorientación de negocios o empresas, señala Xavier Barberan, socio director de la gestoría cerdana. En nuestro despacho, el cliente encontrará una puerta única a la hora de relacionarse, de tal forma que cuando el cliente presenta una necesidad, iniciemos un proceso de búsqueda para encontrar la mejor solución. Nos gusta acompañar al cliente en la estrategia para buscar la mejor forma jurídica.</w:t>
        <w:br/>
        <w:t/>
        <w:br/>
        <w:t>Amplia experiencia en la constitución de empresas</w:t>
        <w:br/>
        <w:t/>
        <w:br/>
        <w:t>Servigest Barberan, con oficinas en Puigcerdà y Badalona, cuenta con planes adaptados a las necesidades de cada compañía y amplia experiencia en la constitución de empresas. El despacho dispone de un equipo de asesores especializados en ofrecer soluciones jurídicas en las distintas áreas de práctica del derecho, otorgando a sus clientes, una visión más amplia y legal de su actividad empresarial. A la hora de constituir una empresa es muy importante contar con un buen asesoramiento en la fase inicial. Hay que preparar un buen presupuesto y analizar el modelo del negocio, la competencia, detectar oportunidades y amenazas, ayudas o subvenciones que pueden corresponderte, o exenciones fiscales que el cliente desconoce, entre otros muchos aspectos, afirma Xavier Barberan. Contar con la ayuda de profesionales ayuda a nuestros clientes a maximizar los recursos de los que dispone, y les permite concentrarse en su actividad.</w:t>
        <w:br/>
        <w:t/>
        <w:br/>
        <w:t>El equipo de Servigest Barberan presta un asesoramiento basado en la implicación y la proximidad. Personas que ayudan a personas, esa es nuestra filosofía de trabajo. Entendemos que la proximidad, el contacto, el valor añadido, el acompañamiento y compartir esfuerzos y objetivos, nos sitúan en el camino del éxito, junto a nuestros clientesconcluye el socio director de la gestoría.</w:t>
        <w:br/>
        <w:t/>
        <w:br/>
        <w:t>Más sobre Servigest Barberan</w:t>
        <w:br/>
        <w:t/>
        <w:br/>
        <w:t>El despacho, con oficinas en Puigcerdà y Badalona, está formado por un amplio equipo de profesionales expertos en materia fiscal, laboral, contable, jurídica, transfronteriza y administrativa, que prestan un asesoramiento basado en la implicación y la proximidad. Esta atención personalizada les permite comprender y gestionar todos los aspectos de las finanzas personales o corporativas de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Puigcerdà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