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https://static.comunicae.com/photos/notas/1247037/ndp-batas-profesora-lacla.jpg</w:t>
        </w:r>
      </w:hyperlink>
    </w:p>
    <w:p>
      <w:pPr>
        <w:pStyle w:val="Ttulo1"/>
        <w:spacing w:lineRule="auto" w:line="240" w:before="280" w:after="280"/>
        <w:rPr>
          <w:sz w:val="44"/>
          <w:szCs w:val="44"/>
        </w:rPr>
      </w:pPr>
      <w:r>
        <w:rPr>
          <w:sz w:val="44"/>
          <w:szCs w:val="44"/>
        </w:rPr>
        <w:t>Epiformes pone a la venta su nueva línea de batas para profesora marca Lacla</w:t>
      </w:r>
    </w:p>
    <w:p>
      <w:pPr>
        <w:pStyle w:val="Ttulo2"/>
        <w:rPr>
          <w:color w:val="355269"/>
        </w:rPr>
      </w:pPr>
      <w:r>
        <w:rPr>
          <w:color w:val="355269"/>
        </w:rPr>
        <w:t>Epiformes ya tiene en su catálogo digital la esperada línea de batas para profesora de la reconocida marca Lacla. Con un enfoque en la calidad, el estilo y la comodidad, estas batas han sido diseñadas para satisfacer las necesidades específicas de las profesoras en su entorno de trabajo</w:t>
      </w:r>
    </w:p>
    <w:p>
      <w:pPr>
        <w:pStyle w:val="LOnormal"/>
        <w:rPr>
          <w:color w:val="355269"/>
        </w:rPr>
      </w:pPr>
      <w:r>
        <w:rPr>
          <w:color w:val="355269"/>
        </w:rPr>
      </w:r>
    </w:p>
    <w:p>
      <w:pPr>
        <w:pStyle w:val="LOnormal"/>
        <w:jc w:val="left"/>
        <w:rPr/>
      </w:pPr>
      <w:r>
        <w:rPr/>
        <w:t>Las batas Lacla destacan por su colorido y sus tejidos de calidad, convirtiéndose en un elemento fundamental en el ámbito educativo. Estas batas representan un sinónimo de motivación para los niños pequeños, ya que utilizan diferentes formas, dibujos y colores que estimulan su cerebro y fomentan su desarrollo cognitivo.</w:t>
        <w:br/>
        <w:t/>
        <w:br/>
        <w:t>El tejido principal utilizado en las batas Lacla es 100% poliéster, un material resistente que repele las manchas y permite un mantenimiento mínimo sin comprometer la higiene. Además, su diseño innovador elimina la necesidad de planchar, ahorrando tiempo y esfuerzo a las profesoras en su rutina diaria. Las tallas de las batas van desde la XS hasta la 2XL.</w:t>
        <w:br/>
        <w:t/>
        <w:br/>
        <w:t>Otra prenda muy utilizada por las profesoras además de las batas son las estolas. Una de las características destacadas de las estolas es su modelo estándar ajustable, que se adapta a todas las tallas. Gracias a esta versatilidad, las profesoras pueden ajustar la estola a su medida exacta, evitando cualquier error en la elección de la prenda y garantizando una comodidad óptima durante su jornada laboral.</w:t>
        <w:br/>
        <w:t/>
        <w:br/>
        <w:t>Aunque las batas para profesora se renuevan anualmente por cuestiones de higiene, muchos clientes optan por cambiarlas también por motivos de moda. Epiformes, consciente de esta demanda, presenta cada año nuevos diseños adaptados a las tendencias actuales, ofreciendo a las profesoras la posibilidad de lucir prendas frescas y actualizadas que reflejen su estilo personal.</w:t>
        <w:br/>
        <w:t/>
        <w:br/>
        <w:t>En Epiformes nos enorgullece lanzar al mercado nuestra nueva línea de batas para profesora marca Lacla. Estas batas representan nuestro compromiso con la calidad y la satisfacción de nuestros clientes, ofreciendo productos que combinan estilo y funcionalidad en el entorno educativo, comenta Guadalupe, CEO de Epiformes.</w:t>
        <w:br/>
        <w:t/>
        <w:br/>
        <w:t>Epiformes continúa consolidándose como referente en el sector de uniformes y ropa de trabajo, brindando soluciones innovadoras y adaptadas a las necesidades cambiantes de los profesionales. Con el lanzamiento de las batas Lacla, la empresa reafirma un compromiso en ofrecer la vanguardia más actual del sector. Hace menos de un mes pusieron a la venta las nuevas batas GastroChef de Garys, cuyo lanzamiento fue protagonizado por Martín Bersatategui.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Algeciras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