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https://static.comunicae.com/photos/notas/1247012/CEDEC_Dekora_Innova.jpg</w:t>
        </w:r>
      </w:hyperlink>
    </w:p>
    <w:p>
      <w:pPr>
        <w:pStyle w:val="Ttulo1"/>
        <w:spacing w:lineRule="auto" w:line="240" w:before="280" w:after="280"/>
        <w:rPr>
          <w:sz w:val="44"/>
          <w:szCs w:val="44"/>
        </w:rPr>
      </w:pPr>
      <w:r>
        <w:rPr>
          <w:sz w:val="44"/>
          <w:szCs w:val="44"/>
        </w:rPr>
        <w:t>DEKORA INNOVA reafirma su colaboración con la consultoría CEDEC con el objetivo de reforzar su crecimiento</w:t>
      </w:r>
    </w:p>
    <w:p>
      <w:pPr>
        <w:pStyle w:val="Ttulo2"/>
        <w:rPr>
          <w:color w:val="355269"/>
        </w:rPr>
      </w:pPr>
      <w:r>
        <w:rPr>
          <w:color w:val="355269"/>
        </w:rPr>
        <w:t>DEKORA INNOVA es una empresa familiar con sede en Les Atalaies (Alicante), y una trayectoria acumulada de más de 35 años de experiencia en el desarrollo de productos y elementos de decoración de pastelería para el sector profesional, confitería y juguetes con golosina, además de la venta de productos de repostería creativa para consumo en el hogar</w:t>
      </w:r>
    </w:p>
    <w:p>
      <w:pPr>
        <w:pStyle w:val="LOnormal"/>
        <w:rPr>
          <w:color w:val="355269"/>
        </w:rPr>
      </w:pPr>
      <w:r>
        <w:rPr>
          <w:color w:val="355269"/>
        </w:rPr>
      </w:r>
    </w:p>
    <w:p>
      <w:pPr>
        <w:pStyle w:val="LOnormal"/>
        <w:jc w:val="left"/>
        <w:rPr/>
      </w:pPr>
      <w:r>
        <w:rPr/>
        <w:t>En los últimos años, la empresa se ha convertido en todo un referente en su sector gracias a la alta especialización en el desarrollo y comercialización de productos de alimentación, dulce y confitería para pastelería profesional, canal impulso y repostería creativa en el hogar, además de utensilios para pastelería profesional. En la actualidad, la empresa posee más de 2.500 referencias en el mercado, con un amplio portfolio de licencias para la decoración con los personajes más importantes de Disney, Marvel, Patrulla Canina, Ladybug y otros.</w:t>
        <w:br/>
        <w:t/>
        <w:br/>
        <w:t>El principal objetivo de DEKORA es ofrecer a sus clientes productos de calidad pensados para hacer crecer su negocio, siempre ofreciendo las últimas novedades del sector, el mejor servicio y una atención personalizada. Para ello, la empresa ha sabido adaptarse a las necesidades del mercado, con una plataforma digital B2B para realizar de forma sencilla los pedidos, con unas modernas instalaciones de más de 8.500 m2 de superficie y procesos de producción adaptados a sus líneas de negocio; pastelería profesional, confitería (dulces y golosinas) y home baking (repostería creativa para el hogar). De esta manera, DEKORA abarca con sus productos, todas las necesidades para llevar a cabo las celebraciones más especiales en la vida de las familias.</w:t>
        <w:br/>
        <w:t/>
        <w:br/>
        <w:t>DEKORA INNOVA, S.A.U. colabora desde el año 2019 con CEDEC, Consultoría de Organización Estratégica líder en Europa en gestión, dirección y organización de empresas desde 1965, especializada en empresas familiares y pymes. La colaboración entre ambas empresas aborda distintas áreas del negocio, en especial, la dinamización de su departamento comercial, todo ello con el objetivo de profesionalizar la gestión empresarial, mejorar su rentabilidad y el control económico y financiero de la empresa para crear unas sólidas bases y afianzar su crecimiento.</w:t>
        <w:br/>
        <w:t/>
        <w:br/>
        <w:t>CEDEC tiene como objetivo poner al alcance de las empresas los sistemas de organización que resulten más eficientes, optimizando sus resultados empresariales y trabajando juntos hacia la consecución de la Excelencia Empresarial. Su factor diferencial reside en su contrastada metodología de trabajo. CEDEC trabaja con y para los empresarios con el objetivo de implementar de forma efectiva, en pymes y empresas familiares de cualquier tamaño, una gestión profesional y actualizada a través de la aplicación de técnicas y sistemas de trabajo propios.</w:t>
        <w:br/>
        <w:t/>
        <w:br/>
        <w:t>La consultoría de organización estratégica para pymes y empresas familiares CEDEC está establecida en España desde 1971.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
        <w:br/>
        <w:t/>
        <w:br/>
        <w:t>Con oficinas en España en Madrid y Barcelona, está presente en diversos países europeos, con sedes en Francia, Bélgica, Luxemburgo, Suiza e Italia.</w:t>
        <w:br/>
        <w:t/>
        <w:br/>
        <w:t>Como consultoría especialista en la organización estratégica empresarial, su trabajo se ve reflejado en numerosas opiniones y casos de éxito de empresas que ofrecen de forma desinteresada su opinión de CEDECy que pueden consultarse en las diferentes webs de los países donde está implantada la empresa https://www.cedec-group.com/es/opiniones, con comentarios en su canal youtube https://www.youtube.com/channel/UCg86SZfSTgWFsRWz27OfWg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