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https://static.comunicae.com/photos/notas/1246658/mobiliario-exterior-aluminio-2.jpg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Carpintería Metálica Villanueva ofrece consejos sencillos para mantener el jardín impoluto </w:t>
      </w:r>
    </w:p>
    <w:p>
      <w:pPr>
        <w:pStyle w:val="Ttulo2"/>
        <w:rPr>
          <w:color w:val="355269"/>
        </w:rPr>
      </w:pPr>
      <w:r>
        <w:rPr>
          <w:color w:val="355269"/>
        </w:rPr>
        <w:t>Estos consejos ayudarán a mantener un jardín y mobiliario de aluminio impecables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acercan las altas temperaturas de verano y la gente empieza a preparar sus jardines y zonas exteriores para disfrutar de ratos en familia. En Carpintería Metálica Villanueva aconsejan apostar por el mobiliario exterior de aluminio debido a sus múltiples ventajas.</w:t>
        <w:br/>
        <w:t/>
        <w:br/>
        <w:t>El mobiliario para exterior fabricado en aluminio es una de las mejores inversiones a largo plazo para cualquier hogar porque se trata de un material liviano y resistente a la corrosión, pudiendo aguantar largos períodos a la intemperie. Además, encaja en cualquier estilo, desde la estética minimalista hasta un espacio rústico.</w:t>
        <w:br/>
        <w:t/>
        <w:br/>
        <w:t>Cabe destacar que el mantenimiento de este tipo de muebles es mínimo, ya que se pueden limpiar simplemente con agua y jabón, y en caso de que el propietario requiera una mayor protección contra los elementos de la naturaleza, puede aplicar una capa protectora de esmalte o pintura para mantener su aspecto original.</w:t>
        <w:br/>
        <w:t/>
        <w:br/>
        <w:t>Carpintería Metálica Villanueva ofrece una serie de consejos, en los que toda la familia puede participar para crear y mantener un jardín hermoso antes de la llegada del calor del verano.</w:t>
        <w:br/>
        <w:t/>
        <w:br/>
        <w:t>Barrer la suciedad, hojas y polvos es el primer paso en el mantenimiento de un jardín.</w:t>
        <w:br/>
        <w:t/>
        <w:br/>
        <w:t>Limpiar y lavar otras superficies como las mesas, sillas y barandillas, utilizando agua tibia, jabón y algún paño para secar, evitando el uso de químicos abrasivos que puedan dañar el aluminio y poner en riesgo la salud.</w:t>
        <w:br/>
        <w:t/>
        <w:br/>
        <w:t>En caso de ser necesario, se puede aplicar una capa de pintura al mobiliario de aluminio cuyo acabado esté desgastado por el uso.</w:t>
        <w:br/>
        <w:t/>
        <w:br/>
        <w:t>Limpiar la tierra de las macetas, eliminar la maleza, podar el césped, renovar el abono, añadir fertilizantes y regar las plantas dará otro semblante al jardín.</w:t>
        <w:br/>
        <w:t/>
        <w:br/>
        <w:t>Verificar que la iluminación esté funcionando de manera correcta y lograr que este espacio pueda ser utilizado durante las noches. Se recomienda usar luces tipo guirnaldas diseñadas para uso exterior, con el fin de crear un ambiente más íntimo.</w:t>
        <w:br/>
        <w:t/>
        <w:br/>
        <w:t>Lavar muebles, fundas o cojines para eliminar el polvo acumulado que puede generar alergias y renovar la imagen de estos al eliminar posibles manchas.</w:t>
        <w:br/>
        <w:t/>
        <w:br/>
        <w:t>Designar un contenedor con tapa para los desechos y desperdicios.</w:t>
        <w:br/>
        <w:t/>
        <w:br/>
        <w:t>Evitar que las mascotas defequen en el jardín para evitar moscas, e incluso parásitos, en especial si hay niños pequeños.</w:t>
        <w:br/>
        <w:t/>
        <w:br/>
        <w:t>Mantener en control las plagas como ácaros y babosas en las plantas. Se debe realizar una inspección para detectar cualquier signo de daño o enfermedad.Si existen indicios de alguna, se deben adoptar medidas curativas que incluyen pesticidas y fungicidas, hasta la eliminación manual.</w:t>
        <w:br/>
        <w:t/>
        <w:br/>
        <w:t>Carpintería Metálica Villanueva, con años de experiencia, destaca en este campo por sus trabajos hechos totalmente a medida de las necesidades de cada cliente y jardín.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Villanueva de Sigena,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