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https://static.comunicae.com/photos/notas/1246338/Imagen_Principal.jpg</w:t>
        </w:r>
      </w:hyperlink>
    </w:p>
    <w:p>
      <w:pPr>
        <w:pStyle w:val="Ttulo1"/>
        <w:spacing w:lineRule="auto" w:line="240" w:before="280" w:after="280"/>
        <w:rPr>
          <w:sz w:val="44"/>
          <w:szCs w:val="44"/>
        </w:rPr>
      </w:pPr>
      <w:r>
        <w:rPr>
          <w:sz w:val="44"/>
          <w:szCs w:val="44"/>
        </w:rPr>
        <w:t>Patrimonio Ediciones recupera el tesoro perdido: Reconstrucción del códice de Torino de Jan van Eyck</w:t>
      </w:r>
    </w:p>
    <w:p>
      <w:pPr>
        <w:pStyle w:val="Ttulo2"/>
        <w:rPr>
          <w:color w:val="355269"/>
        </w:rPr>
      </w:pPr>
      <w:r>
        <w:rPr>
          <w:color w:val="355269"/>
        </w:rPr>
        <w:t>Autor del Políptico de Gante, la obra de arte más espoliada y codiciada de la historia</w:t>
      </w:r>
    </w:p>
    <w:p>
      <w:pPr>
        <w:pStyle w:val="LOnormal"/>
        <w:rPr>
          <w:color w:val="355269"/>
        </w:rPr>
      </w:pPr>
      <w:r>
        <w:rPr>
          <w:color w:val="355269"/>
        </w:rPr>
      </w:r>
    </w:p>
    <w:p>
      <w:pPr>
        <w:pStyle w:val="LOnormal"/>
        <w:jc w:val="left"/>
        <w:rPr/>
      </w:pPr>
      <w:r>
        <w:rPr/>
        <w:t>Patrimonio Ediciones, con más de 30 años de experiencia en la preservación del patrimonio cultural, se enorgullece de anunciar la exitosa reconstrucción del Libro de Oraciones de Torino. Este valioso manuscrito, parcialmente destruido en el fatídico incendio de 1904 en la B.N.U de Torino, ha sido reconstruido, partiendo de las fotografías en B/N, realizadas en 1902, con la colaboración de renombrados museos, incluyendo el Getty Museum y el Louvre.</w:t>
        <w:br/>
        <w:t/>
        <w:br/>
        <w:t>El Libro de Oraciones de Torino es un tesoro del arte universal, realizado entre los años 1389  1450 por varios geniales artistas, entre los que destacan los hermanos van Eyck, considerado El santo Grial de los manuscritos iluminados por el maestro de Les Primitifs Flamands Jan van Eyck. Este proyecto de reconstrucción ha requerido una inversión de 3.000.000€ y la dedicación de un equipo de expertos en la figura de este genial artista, autor del Cordero Místico o el Altar de Gante, la obra de arte más codiciada y expoliada de la historia.</w:t>
        <w:br/>
        <w:t/>
        <w:br/>
        <w:t>La reconstrucción de este preciado códice ha sido llevada a cabo durante más de 15 años por un grupo de restauradores, iluminadores e investigadores especializados en la obra de Jan van Eyck. Una vez iluminado a mano los folios dañados, han sustituido el dibujo lineal reconstruido, por el dibujo del folio original fotografiado a tamaño real en 1902. </w:t>
        <w:br/>
        <w:t/>
        <w:br/>
        <w:t>Somos ahora capaces de resucitar un manuscrito perdido del arte universal,Clément de Vasselot de Régné, doctor en historia medieval, Universidad de la Sorbona  Lille. </w:t>
        <w:br/>
        <w:t/>
        <w:br/>
        <w:t>El Jurado del Concurso Nacional ha otorgado el Primer Premio Nacional al Facsímil Mejor Editado a la Collection Bibliothèque duc de Berry, formada por la Biblia Moralizada de los hermanos Limbourg, las muy Ricas Horas y las Grandes Horas del duque de Berry, según ha sido oficialmente anunciado por el Ministerio de Cultura. Esta distinción reconoce la excelencia de los esfuerzos de esta empresa en la restauración y edición de facsímiles de obras maestras.</w:t>
        <w:br/>
        <w:t/>
        <w:br/>
        <w:t>Para aquellos que deseen formar parte de este apasionante proyecto, la empresa ha abierto colaboraciones como mecenas en la reconstrucción de este tesoro perdido del arte universal. Los mecenas recibirán una edición facsímil original iluminada con oro de 23K, que forma parte de una edición única, mundialmente limitada a 125 ejemplares, numerada y autentificada notarialmente.</w:t>
        <w:br/>
        <w:t/>
        <w:br/>
        <w:t>Coincidiendo con la Feria del Libro de Madrid, el manuscrito original reconstruido de Jan van Eyck estará expuesto en su sede madrileña, ubicada en la C/ Villanueva 2, escalera 3, 6A  frente a la Biblioteca Nacional. Debido a razones de seguridad, se requerirá una cita previa personalizada, contactando con el número 678479380.</w:t>
        <w:br/>
        <w:t/>
        <w:br/>
        <w:t>Acerca de Patrimonio Ediciones</w:t>
        <w:br/>
        <w:t/>
        <w:br/>
        <w:t>Patrimonio Ediciones es la más prestigiosa editorial especializada en la preservación y difusión del patrimonio cultural a través de la creación de facsímiles o replicas idénticas de obras de arte y manuscritos iluminados históricos, medievales y renacentistas. Con un equipo de expertos y una dedicación apasionada, Patrimonio Ediciones se ha convertido en un referente mundial en la restauración y edición de obras maestras del pasado.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