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https://static.comunicae.com/photos/notas/1246237/loop.png</w:t></w:r></w:hyperlink></w:p><w:p><w:pPr><w:pStyle w:val="Ttulo1"/><w:spacing w:lineRule="auto" w:line="240" w:before="280" w:after="280"/><w:rPr><w:sz w:val="44"/><w:szCs w:val="44"/></w:rPr></w:pPr><w:r><w:rPr><w:sz w:val="44"/><w:szCs w:val="44"/></w:rPr><w:t>Franck Leroy, Presidente de la Región Gran Este, visita las instalaciones de Loop Industries en Terrebonne</w:t></w:r></w:p><w:p><w:pPr><w:pStyle w:val="Ttulo2"/><w:rPr><w:color w:val="355269"/></w:rPr></w:pPr><w:r><w:rPr><w:color w:val="355269"/></w:rPr><w:t>Esta visita supone un gran paso en la colaboración de Loop Industries con sus socios estratégicos SK Geo Centric y SUEZ</w:t></w:r></w:p><w:p><w:pPr><w:pStyle w:val="LOnormal"/><w:rPr><w:color w:val="355269"/></w:rPr></w:pPr><w:r><w:rPr><w:color w:val="355269"/></w:rPr></w:r></w:p><w:p><w:pPr><w:pStyle w:val="LOnormal"/><w:jc w:val="left"/><w:rPr></w:rPr></w:pPr><w:r><w:rPr></w:rPr><w:t>Loop Industries, Inc. (Nasdaq:LOOP) (la Compañía o Loop), una empresa de tecnología limpia cuya misión es acelerar una economía circular de plásticos mediante la fabricación de tereftalato de polietileno 100% reciclado (PET) de plástico y fibra de poliéster, recibió a Franck Leroy, Presidente de la región de Grand Est en Francia, para un recorrido por sus instalaciones en Terrebonne, Quebec, Canadá. La visita supone un paso importante en la colaboración de Loop Industries con sus socios estratégicos SK Geo Centric y SUEZ, que se preparan para construir una planta de fabricación comercial en Saint-Avold, en la región francesa de Grand Est, para implantar la tecnología de Loop en el mercado europeo.</w:t><w:br/><w:t></w:t><w:br/><w:t>La planta de fabricación comercial de Saint-Avold, con una capacidad anual prevista de 70.000 toneladas métricas, fabricará resina de PET Loop de calidad virgen, 100% reciclada e infinitamente reciclable, a partir de residuos de plástico PET y fibra de poliéster de bajo valor, y podría ahorrar más de 255.000 toneladas de CO2 al año, en comparación con la resina de PET virgen fabricada a partir de combustibles fósiles1. Se prevé que la planta comience a construirse en 2025 y que entre en funcionamiento en 2027.</w:t><w:br/><w:t></w:t><w:br/><w:t>La decisión de establecer una planta de fabricación comercial en Francia fue impulsada por varios factores clave, entre ellos su rico paisaje de colaboración, con grandes marcas como Danone, L&39;Occitane en Provence y L&39;Oréal que defienden la sostenibilidad y los esfuerzos locales de reciclaje. Este ecosistema proporciona una base sólida para que Loop trabaje codo con codo con los líderes del sector comprometidos con las prácticas sostenibles. Además, el compromiso inquebrantable de Francia con la protección del medio ambiente y el reciclaje lo convierten en un lugar ideal para desplegar la tecnología de Loop. La innovadora tecnología de Loop puede desempeñar un papel fundamental en la consecución de los objetivos de sostenibilidad de las marcas y se alinea perfectamente con la visión del país de una economía circular.</w:t><w:br/><w:t></w:t><w:br/><w:t>La región de Grand Est está especialmente orgullosa de apoyar la implantación de Loop Industries en su territorio, en asociación con SUEZ y SK Geo Centric. Al visitar la planta de producción de Loop en Terrebonne, nuestra delegación pudo demostrar su gran interés por esta tecnología innovadora e intercambiar puntos de vista con Daniel Solomita y sus equipos. Nuestras conversaciones nos permitieron fijar las próximas etapas y garantizar que esta primera unidad industrial se instalará en Europa a un ritmo sostenido. Esta inversión considerable, que creará nuevos puestos de trabajo, representa un nuevo paso decisivo en la transición medioambiental de la plataforma química de Saint-Avold Carling, en el este de Francia. El reto es sencillo: el medio ambiente crea empleo y reindustrializa nuestras regiones, y queremos convertirnos en la región de referencia de la economía circular, gracias a grandes actores como Loop, Suez y SK Geo Centric, subraya Franck Leroy, Presidente de la región de Grand Est.</w:t><w:br/><w:t></w:t><w:br/><w:t>Es un honor dar la bienvenida al presidente Leroy a nuestras instalaciones y mostrar de primera mano la innovadora tecnología de Loop, ha declarado Daniel Solomita, fundador y consejero delegado de Loop. Estamos encantados de ampliar nuestras operaciones en Francia y apoyar los objetivos de sostenibilidad de las marcas globales con sede en Europa proporcionando nuestra resina de PET Loop de calidad virgen y 100% reciclada. Con el apoyo de nuestros socios estratégicos y de la región de Grand Est, confiamos en nuestra capacidad para acelerar la comercialización de la tecnología de Loop e impulsar un cambio transformador.</w:t><w:br/><w:t></w:t><w:br/><w:t>La visita del Sr. Franck Leroy pone de relieve la importancia de este proyecto para la región de Grand Est y para la economía mundial de los plásticos circulares. Loop Industries se complace en seguir adelante con la construcción de la planta de fabricación comercial en Saint-Avold, marcando el comienzo de una nueva era de producción sostenible de PET en toda Europa. La empresa sigue dedicada a su misión de poner fin al ciclo de residuos de plástico PET y fibra de poliéster y acelerar una economía circular y sostenible.</w:t><w:br/><w:t></w:t><w:br/><w:t>1Basado en el último ACV de marzo de 2022, los datos se comparan con el PET virgen fabricado a partir de tereftalato de dimetilo (DMT).</w:t><w:br/><w:t></w:t><w:br/><w:t>Sobre Loop Industries</w:t><w:br/><w:t></w:t><w:br/><w:t>Loop Industries es una empresa tecnológica cuya misión es acelerar el cambio del mundo hacia el plástico PET y la fibra de poliéster sostenibles y alejarnos de nuestra dependencia de los combustibles fósiles. Loop Industries es propietaria de una tecnología patentada que despolimeriza los residuos de plástico PET y fibra de poliéster de bajo o nulo valor, como botellas y envases de plástico, alfombras y textiles de cualquier color, transparencia o estado, e incluso plásticos oceánicos degradados por el sol y la sal, para convertirlos en sus componentes básicos (monómeros).</w:t><w:br/><w:t></w:t><w:br/><w:t>Para más información, visitar www.loopindustries.com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