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https://static.comunicae.com/photos/notas/1246103/TUI_NUEVO_MOTOR_DE_RESERVAS_1.png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TUI potencia y lanza la reserva de paquetes dinámicos a través de su página web</w:t>
      </w:r>
    </w:p>
    <w:p>
      <w:pPr>
        <w:pStyle w:val="Ttulo2"/>
        <w:rPr>
          <w:color w:val="355269"/>
        </w:rPr>
      </w:pPr>
      <w:r>
        <w:rPr>
          <w:color w:val="355269"/>
        </w:rPr>
        <w:t>Viaja a tu aire y Vuelo  hotel, las nuevas funcionalidades, ya disponibles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TUI acaba de lanzar al mercado un nuevo motor de reservas en su página web es.tui.com. La mayorista degrandes viajes ha implementado dos nuevas funcionalidades en su buscador: Viaja a tu aire y Vuelo hotel. Un nuevo cotizador para ofrecer, por primera vez, producto dinámico. El objetivo es que las agencias de viajes puedan crear propuestas personalizadas para cada tipo de cliente.</w:t>
        <w:br/>
        <w:t/>
        <w:br/>
        <w:t>Ambas novedades ya están disponibles los365 días del año durante las 24 horas, lo quefacilita el trabajo de los agentes y les otorga total autonomía para poder gestionar susventas.</w:t>
        <w:br/>
        <w:t/>
        <w:br/>
        <w:t>Una vez más, TUI continúa con el apoyo a lasagencias con soluciones y herramientas que les ayuden en su día a día.Viaja a tuaire, la opción más novedosa.Esta funcionalidad complementa a los tradicionales circuitos de la mayorista. De este modo, de una forma sencilla, visual y muy intuitiva, se puede diseñar, desde cero, el itinerario que cualquier cliente desee.Es posible seleccionar transportes, hoteles, actividades en destino, traslados, alquiler de coches, seguros... Unviaje completamente a medida. Es importante destacar que, una vez se hayan seleccionado los servicios queincluye el viaje, cumplimentado todos los datos y aceptadas las condiciones, la reserva quedará totalmenteconfirmada y los billetes aéreos emitidos automáticamente.</w:t>
        <w:br/>
        <w:t/>
        <w:br/>
        <w:t>Por su parte, Vuelo  hotel permite preparar, en pocos minutos, un viaje personalizado eligiendo los servicios básicos.</w:t>
        <w:br/>
        <w:t/>
        <w:br/>
        <w:t>Hay que señalar, que TUI, a corto plazo, incluirá sugerencias de viaje, con propuestas de rutas predefinidas para inspirar a los agentes de viajes.</w:t>
        <w:br/>
        <w:t/>
        <w:br/>
        <w:t>Principales características</w:t>
        <w:br/>
        <w:t/>
        <w:br/>
        <w:t>Las dos nuevas funcionalidades que TUI acaba de lanzar al mercado son rápidas, dinámicas y fáciles deutilizar. Ofrecen confirmación inmediata y permiten diseñar el viaje soñado para cada tipo de viajero.</w:t>
        <w:br/>
        <w:t/>
        <w:br/>
        <w:t>Este motor de reservas forma parte de unproyecto global del Grupo TUI y ya se utilizaen otros mercados, como por ejemplo Portugal.Cabe destacar que es una excelenteoportunidad de negocio para completaraún más el amplio abanico de productos de la compañía.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