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https://static.comunicae.com/photos/notas/1245689/ADRATEK.jpg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papel de las placas solares en la transición hacia una economía verde por ADRATEK</w:t>
      </w:r>
    </w:p>
    <w:p>
      <w:pPr>
        <w:pStyle w:val="Ttulo2"/>
        <w:rPr>
          <w:color w:val="355269"/>
        </w:rPr>
      </w:pPr>
      <w:r>
        <w:rPr>
          <w:color w:val="355269"/>
        </w:rPr>
        <w:t>Hoy en día, la creciente demanda de energía y la necesidad de reducir las emisiones de gases de efecto invernadero impulsan la transición hacia una economía verde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contexto, las placas solares se perfilan como una de las tecnologías más prometedoras para alcanzar este objetivo. Las placas solares, también conocidas como paneles solares o células fotovoltaicas, son dispositivos que convierten la luz solar en electricidad.</w:t>
        <w:br/>
        <w:t/>
        <w:br/>
        <w:t>Constan de un material semiconductor que absorbe la luz solar y genera un flujo de electrones que puede utilizarse como energía eléctrica.</w:t>
        <w:br/>
        <w:t/>
        <w:br/>
        <w:t>¿Qué es la transición hacia una economía verde?</w:t>
        <w:br/>
        <w:t/>
        <w:br/>
        <w:t>La transición hacia una economía verde se refiere a la transformación de las actividades económicas y la infraestructura en un modelo más sostenible y respetuoso con el medio ambiente.</w:t>
        <w:br/>
        <w:t/>
        <w:br/>
        <w:t>Esto implica la adopción de prácticas y tecnologías que reduzcan el impacto ambiental y fomenten la eficiencia en el uso de los recursos naturales.</w:t>
        <w:br/>
        <w:t/>
        <w:br/>
        <w:t>Esta transición es necesaria debido a los desafíos ambientales que se enfrentan, como: el cambio climático, la pérdida de biodiversidad y la contaminación. Estos desafíos están poniendo en riesgo la sostenibilidad de la economía actual y el bienestar de las personas.</w:t>
        <w:br/>
        <w:t/>
        <w:br/>
        <w:t>La transición hacia una economía verde puede implicar cambios en los patrones de producción y consumo, así como en las políticas y regulaciones gubernamentales.</w:t>
        <w:br/>
        <w:t/>
        <w:br/>
        <w:t>Por ejemplo, puede implicar:</w:t>
        <w:br/>
        <w:t/>
        <w:br/>
        <w:t>Instalación de placas solares,</w:t>
        <w:br/>
        <w:t/>
        <w:br/>
        <w:t>Energía solar y eólica,</w:t>
        <w:br/>
        <w:t/>
        <w:br/>
        <w:t>La promoción del transporte sostenible, como los vehículos eléctricos o el transporte público,</w:t>
        <w:br/>
        <w:t/>
        <w:br/>
        <w:t>La adopción de prácticas de producción más limpias en la industria y el sector agrícola.</w:t>
        <w:br/>
        <w:t/>
        <w:br/>
        <w:t>Ventajas de las placas solares</w:t>
        <w:br/>
        <w:t/>
        <w:br/>
        <w:t>Fuente de energía renovable y limpia</w:t>
        <w:br/>
        <w:t/>
        <w:br/>
        <w:t>Una de las principales ventajas de las placas solares es que son una fuente de energía renovable y limpia. A diferencia de los combustibles fósiles, que emiten gases de efecto invernadero y otros contaminantes durante su combustión, la energía solar no produce ninguna emisión contaminante.</w:t>
        <w:br/>
        <w:t/>
        <w:br/>
        <w:t>Altamente escalables</w:t>
        <w:br/>
        <w:t/>
        <w:br/>
        <w:t>Pueden instalarse en una amplia gama de tamaños y capacidades, desde pequeños sistemas solares domésticos hasta grandes parques solares comerciales. Esto las hace adecuadas para una gran variedad de aplicaciones, desde generar electricidad en casa hasta alimentar grandes redes.</w:t>
        <w:br/>
        <w:t/>
        <w:br/>
        <w:t>Además, los paneles solares pueden utilizarse en combinación con otras tecnologías de energías renovables, como la eólica o la hidráulica, para crear sistemas híbridos de energías renovables más eficientes y fiables.</w:t>
        <w:br/>
        <w:t/>
        <w:br/>
        <w:t>Adopción de paneles solares en la economía verde</w:t>
        <w:br/>
        <w:t/>
        <w:br/>
        <w:t>La adopción de paneles solares en una economía verde está impulsada por una serie de factores, como: la caída del coste de los paneles solares, la preocupación por el cambio climático, el aumento de la eficiencia de los paneles solares y los incentivos gubernamentales:</w:t>
        <w:br/>
        <w:t/>
        <w:br/>
        <w:t>Descenso de los costes de los paneles solares</w:t>
        <w:br/>
        <w:t/>
        <w:br/>
        <w:t>En los últimos años, el coste de los paneles solares se ha reducido considerablemente. Esto ha hecho que la energía solar sea más accesible para una amplia gama de consumidores y ha permitido que la tecnología se utilice para una variedad de aplicaciones, desde la generación de electricidad en los hogares hasta la alimentación de grandes redes.</w:t>
        <w:br/>
        <w:t/>
        <w:br/>
        <w:t>Cuestiones relacionadas con el cambio climático</w:t>
        <w:br/>
        <w:t/>
        <w:br/>
        <w:t>La necesidad de reducir las emisiones de gases de efecto invernadero ha llevado a muchos gobiernos, empresas y consumidores a buscar alternativas más limpias y sostenibles a los combustibles fósiles.</w:t>
        <w:br/>
        <w:t/>
        <w:br/>
        <w:t>En este caso, los paneles solares son una de las tecnologías renovables más prometedoras para ayudar a afrontar este reto.</w:t>
        <w:br/>
        <w:t/>
        <w:br/>
        <w:t>Mayor eficiencia de los paneles solares</w:t>
        <w:br/>
        <w:t/>
        <w:br/>
        <w:t>Las mejoras en la tecnología de los paneles solares han hecho que éstos sean más eficientes a la hora de convertir la luz solar en electricidad. Esto hace que la energía solar sea más atractiva como alternativa a los combustibles fósiles.</w:t>
        <w:br/>
        <w:t/>
        <w:br/>
        <w:t>Incentivos gubernamentales</w:t>
        <w:br/>
        <w:t/>
        <w:br/>
        <w:t>Muchos gobiernos ofrecen incentivos para fomentar la adopción de fuentes de energía renovables, incluidos los paneles solares. Estos incentivos pueden incluir subvenciones, desgravaciones fiscales y planes de financiación.</w:t>
        <w:br/>
        <w:t/>
        <w:br/>
        <w:t>Además de las ventajas medioambientales, los paneles solares tienen beneficios económicos y sociales. Pueden ayudar a reducir los costes energéticos y mejorar la seguridad energética, especialmente en zonas remotas o en países que dependen en gran medida de la importación de combustibles fósiles.</w:t>
        <w:br/>
        <w:t/>
        <w:br/>
        <w:t>También pueden crear puestos de trabajo en el sector de las energías renovables, fomentar la innovación y el desarrollo tecnológico.</w:t>
        <w:br/>
        <w:t/>
        <w:br/>
        <w:t>Sin embargo, la adopción de paneles solares en una economía verde plantea algunos retos. Uno de los principales es la necesidad de desarrollar y mejorar la infraestructura eléctrica necesaria para integrar la energía solar en la red existente.</w:t>
        <w:br/>
        <w:t/>
        <w:br/>
        <w:t>Además, la generación intermitente de energía solar plantea un reto para la gestión, el equilibrio de la oferta y la demanda de electricidad. A pesar de estos retos, la adopción de paneles solares en la economía verde es una tendencia creciente y es probable que lo siga siendo en el futuro.</w:t>
        <w:br/>
        <w:t/>
        <w:br/>
        <w:t>La tecnología sigue mejorando, los costes siguen bajando y la demanda de energía limpia y sostenible sigue creciendo. Asimismo, muchos gobiernos y empresas se han comprometido a cumplir objetivos de energías renovables y reducción de gases de efecto invernadero, lo que puede impulsar aún más la adopción de paneles solares.</w:t>
        <w:br/>
        <w:t/>
        <w:br/>
        <w:t>En conclusión, los paneles solares desempeñan un papel importante en la transición hacia una economía verde y sostenible. Son una fuente de energía limpia y renovable que puede contribuir a reducir las emisiones de gases de efecto invernadero, mejorar la seguridad energética y crear empleo en el sector de las energías renovables.</w:t>
        <w:br/>
        <w:t/>
        <w:br/>
        <w:t>Es probable que la adopción de paneles solares siga siendo una tendencia creciente en el futuro, a medida que la tecnología continúe mejorando y los costes sigan bajando.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