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https://static.comunicae.com/photos/notas/1245561/trimble-connect.jpg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BIM y el trabajo colaborativo con Trimble Connect, en un nuevo seminario de Espacio BIM</w:t>
      </w:r>
    </w:p>
    <w:p>
      <w:pPr>
        <w:pStyle w:val="Ttulo2"/>
        <w:rPr>
          <w:color w:val="355269"/>
        </w:rPr>
      </w:pPr>
      <w:r>
        <w:rPr>
          <w:color w:val="355269"/>
        </w:rPr>
        <w:t>Las posibilidades que brinda la metodología Building Information Modeling unida al eficaz CDE centran el 23 de mayo una sesión online y gratuita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ventajas del trabajo colaborativo en un entorno BIM y las estrategias para sacarle el máximo partido con la exitosa herramienta Trimble Connect se abordarán en una nueva cita formativa de Espacio BIM -espaciobim.com-, que tendrá lugar el próximo 23 de mayo gracias a un acuerdo de colaboración entre la consultora internacional y el partner en soluciones BIM, Construsoft -construsoft.es-.</w:t>
        <w:br/>
        <w:t/>
        <w:br/>
        <w:t>En este seminario, online y gratuito, se ilustrará a los participantes sobre cómo trabajar en Trimble Connect, CDE o Entorno Común de Datos que conecta los agentes involucrados en un proyecto en base a la metodología Building Information Modeling (BIM) con los datos necesarios para garantizar una construcción eficaz en cuanto a accesibilidad, publicación, gestión y visionado de documentos, gestión de equipos, permisos, tareas o incidencias, entre otros aspectos.</w:t>
        <w:br/>
        <w:t/>
        <w:br/>
        <w:t>Carlos Llacer Sorigué, BIM Consultant en Construsoft España y Latinoamérica, será el ponente en esta cita, que se desarrollará en formato café de 16.00 a 17.30 horas. Las personas que se inscriban y participen recibirán un Certificado Oficial de Asistencia.</w:t>
        <w:br/>
        <w:t/>
        <w:br/>
        <w:t>En el desarrollo de un proyecto BIM, la información y el intercambio de datos debe gestionarse a través de un Entorno Común de Datos o CDE: un espacio digital común abierto al que deben poder acceder todos los miembros del equipo de trabajo para compartir información.</w:t>
        <w:br/>
        <w:t/>
        <w:br/>
        <w:t>En este proceso, Trimble Connect se vuelve una herramienta imprescindible, siendo uno de los principales CDEs del mercado, junto a otros como BIM 360 de Autodesk, Bimplus de Allplan, Revizto deVizerra o BIM Server Center de Cype. La singularidad del CDE de Trimble es que cuenta con un sistema de doble factor de seguridad, permitiendo dar de alta o baja a los usuarios o empresas de una forma cómoda, así como gestionar los accesos a las diferentes carpetas creadas. En este sentido, para garantizar un proceso adecuado conviene recurrir a la normativa ISO 19650, que da pautas para que la información y el intercambio de datos en el CDE se gestionen de forma estructurada y segura.</w:t>
        <w:br/>
        <w:t/>
        <w:br/>
        <w:t>El seminario que proponen Construsoft y Espacio BIM dará claves para utilizar adecuadamente la herramienta Trimble Connect en la recopilación, la gestión y la difusión de la documentación, los modelos y los datos no gráficos para el conjunto del equipo de un proyecto. De esta manera se garantiza que toda la información que entra en juego, ya sea en formato BIM o en un formato de datos convencional, sea accesible y compartida por todos los agentes involucrados en el momento en que se necesite y, lo que es más importante, en un espacio digital único.</w:t>
        <w:br/>
        <w:t/>
        <w:br/>
        <w:t>Para que la experiencia sea lo más práctica posible, en la sesión formativa del 23 de mayo se abordarán las claves de un proyecto llevado a cabo en el Paseo de la Castellana de Madrid, un caso de éxito de un proceso en el que se utiliza Trimble Connect como Entorno Común de Datos.</w:t>
        <w:br/>
        <w:t/>
        <w:br/>
        <w:t>Las personas interesadas todavía pueden optar a ocupar una de las 1.000 plazas disponibles que el seminario oferta para más de 50.000 invitados.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Nacional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