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https://static.comunicae.com/photos/notas/1245554/123_-_2023-05-06T095512.105.jpg</w:t></w:r></w:hyperlink></w:p><w:p><w:pPr><w:pStyle w:val="Ttulo1"/><w:spacing w:lineRule="auto" w:line="240" w:before="280" w:after="280"/><w:rPr><w:sz w:val="44"/><w:szCs w:val="44"/></w:rPr></w:pPr><w:r><w:rPr><w:sz w:val="44"/><w:szCs w:val="44"/></w:rPr><w:t>Bemaco cuenta con un nuevo showroom para ofrecer ideas decorativas con flores y plantas artificiales</w:t></w:r></w:p><w:p><w:pPr><w:pStyle w:val="Ttulo2"/><w:rPr><w:color w:val="355269"/></w:rPr></w:pPr><w:r><w:rPr><w:color w:val="355269"/></w:rPr><w:t>La empresa, que cuenta con una trayectoria de más de 40 años en el sector de la importación y exportación de flores, plantas artificiales y complementos decorativos, ha creado un nuevo showroom, en el que presentan las ideas decorativas más innovadoras del sector</w:t></w:r></w:p><w:p><w:pPr><w:pStyle w:val="LOnormal"/><w:rPr><w:color w:val="355269"/></w:rPr></w:pPr><w:r><w:rPr><w:color w:val="355269"/></w:rPr></w:r></w:p><w:p><w:pPr><w:pStyle w:val="LOnormal"/><w:jc w:val="left"/><w:rPr></w:rPr></w:pPr><w:r><w:rPr></w:rPr><w:t>El showroom de Bemacoestá pensado para podermostrar la calidad y el realismo de sus más de 1.000 referencias de flores y plantas artificiales, además de ser un punto de referencia en el que pueden verse las últimas tendencias en decoración floral de un modo atractivo y elegante. La empresa presenta este nuevo showroom para servir de inspiración y mostrar cómo se pueden conseguir distintas opciones decorativas para cada uno de los proyectos que realizan para sus clientes.</w:t><w:br/><w:t></w:t><w:br/><w:t>El equipo de Bemaco pone a disposición de los profesionales la mejor selección de flores, plantas y complementos decorativos, ofreciendo además un asesoramiento personalizado, con soluciones creativas a medida, para la decoración de grandes espacios. La empresa diseña proyectos en los que dota de carácter y personalidad todo tipo de ambientes en sectores como la hostelería y la restauración, locales comerciales, oficinas, terrazas, centros spa&wellness, centros deportivos, espacios recreativos o centros comerciales, realizando también la instalación.</w:t><w:br/><w:t></w:t><w:br/><w:t>El nuevo showroom dispone también de un sistema Cash and Carry, que está diseñado para que los profesionales puedan comprar cómodamente y sin intermediarios, de una forma sencilla y rápida. Desde Bemaco, estudian y valoran todas las posibilidades para poder ofrecer soluciones e ideas personalizadas para crear espacios únicos.</w:t><w:br/><w:t></w:t><w:br/><w:t>Además la empresa crea centros únicos para comercios y escaparates, con la opción de que puedan ir cambiando cada semana para garantizar la exclusividad de los mismos. Por otro lado, también ofrecen un servicio por encargo, para que los clientes puedan elegir las flores y la base a su gusto, mientras que el equipo se encarga de realizar las creaciones finales. Gracias a Bemaco, los clientes pueden disponer de un servicio especializado de venta al por mayor de flores y plantas artificiales, además de realizar proyectos a medida, adaptados a sus necesidades, independientemente de si se trata de cliente final como de proyectos colaborativos con otros sectores profesionales del ámbito de la decoración.</w:t><w:br/><w:t></w:t><w:br/><w:t>Para conocer todos sus productos y servicios los usuarios pueden acceder a través de su página web donde podrán registrarse como profesionales para poder realizar pedidos, o contactar con el equipo de Bemaco para solicitar información para la gestión de todo tipo de proyectos de decoración floral.</w:t><w:br/><w:t></w:t><w:br/><w:t>Bemaco</w:t><w:br/><w:t></w:t><w:br/><w:t>http://www.bemaco.com/</w:t><w:br/><w:t></w:t><w:br/><w:t>Dirección: (Pol. Ind. Polizur) C/ Riu Sec, nave 31.</w:t><w:br/><w:t></w:t><w:br/><w:t>08290 Cerdanyola del Vallès (Barcelona)</w:t><w:br/><w:t></w:t><w:br/><w:t>935 800 612</w:t><w:br/><w:t></w:t><w:br/><w:t>info@bemaco.com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