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https://static.comunicae.com/photos/notas/1245491/4416cc49-c7a8-4c09-81f1-4cee91792871.jpg</w:t>
        </w:r>
      </w:hyperlink>
    </w:p>
    <w:p>
      <w:pPr>
        <w:pStyle w:val="Ttulo1"/>
        <w:spacing w:lineRule="auto" w:line="240" w:before="280" w:after="280"/>
        <w:rPr>
          <w:sz w:val="44"/>
          <w:szCs w:val="44"/>
        </w:rPr>
      </w:pPr>
      <w:r>
        <w:rPr>
          <w:sz w:val="44"/>
          <w:szCs w:val="44"/>
        </w:rPr>
        <w:t>Adquisición del dominio de Tenerife Electrodomésticos, la nueva estrategia de Almacenes Álvarez</w:t>
      </w:r>
    </w:p>
    <w:p>
      <w:pPr>
        <w:pStyle w:val="Ttulo2"/>
        <w:rPr>
          <w:color w:val="355269"/>
        </w:rPr>
      </w:pPr>
      <w:r>
        <w:rPr>
          <w:color w:val="355269"/>
        </w:rPr>
        <w:t>Almacenes Álvarez, empresa dedicada hace más de 60 años al acondicionamiento de los hogares de los tinerfeños y grancanarios, toma la importante decisión de absorber el dominio de Tenerife Electrodomésticos. Según explica el director de Almacenes Álvarez, esta decisión ha sido tomada con el firme objetivo de dar claridad y homogeneidad a la marca y realizar una comercialización totalmente omnicanal</w:t>
      </w:r>
    </w:p>
    <w:p>
      <w:pPr>
        <w:pStyle w:val="LOnormal"/>
        <w:rPr>
          <w:color w:val="355269"/>
        </w:rPr>
      </w:pPr>
      <w:r>
        <w:rPr>
          <w:color w:val="355269"/>
        </w:rPr>
      </w:r>
    </w:p>
    <w:p>
      <w:pPr>
        <w:pStyle w:val="LOnormal"/>
        <w:jc w:val="left"/>
        <w:rPr/>
      </w:pPr>
      <w:r>
        <w:rPr/>
        <w:t>Decisión de absorber el dominio Tenerife Electrodomésticos. Debido a la antigüedad de la empresa de Almacenes Álvarez, son diversas las decisiones estratégicas que se han tomado durante años, pero siempre basadas bajo unos criterios realmente sólidos. Hace 14 años, a causa de la evolución del mercado y el rápido crecimiento de la venta online, Almacenes Álvarez tomó la determinación de crear un ecommerce bajo un nuevo dominio, Tenerife Electrodomésticos, separando así, la venta online de numerosas marcas de electrodomésticos en Tenerife y Gran Canaria de la tradicional en su tienda física en los Realejos, puesto que las condiciones y los precios ofrecidos eran dispares.</w:t>
        <w:br/>
        <w:t/>
        <w:br/>
        <w:t>En la actualidad, la popularidad y el reconocimiento logrado por ambas marcas es tal, que se han asegurado un hueco entre la competencia de grandes multinacionales en la comercialización de electrodomésticos en las islas, consiguiendo así equiparar las condiciones y los precios ofrecidos a sus clientes tanto en la venta online como en la física. Por consiguiente, se ha llegado a la conclusión de aunar recursos y esfuerzos y dar el siguiente paso, esto es, que Almacenes Álvarez absorba el dominio de Tenerife Electrodomésticos.</w:t>
        <w:br/>
        <w:t/>
        <w:br/>
        <w:t>Expansión de la marca Almacenes Álvarez</w:t>
        <w:br/>
        <w:t/>
        <w:br/>
        <w:t>Con el propósito de continuar ofreciendo un servicio de calidad e integral a todos sus clientes, la estrategia definida por Almacenes Álvarez trasciende más allá de una fusión de dominios para ofrecer la venta de todos los productos suministrados en su tienda física de los Relajos de manera online. Por consiguiente, la expansión de la empresa no solo engloba la distribución online de electrodomésticos en las islas Canarias, sino que integra la comercialización de muebles, colchones y demás artículos indispensables para el acondicionamiento de una vivienda y que, desde hace años, realizaban de forma presencial en su local.</w:t>
        <w:br/>
        <w:t/>
        <w:br/>
        <w:t>Según la información proporcionada por Almacenes Álvarez, esta expansión en la comercialización online es fruto de mucho esfuerzo y de la confianza que sus consumidores han depositado en ellos durante décadas. Intento de devolver todo lo recibido facilitando, en la medida de lo posible, la adquisición de todo tipo de electrodomésticos y artículos esenciales para equipar adecuadamente sus casas.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Realejos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