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https://static.comunicae.com/photos/notas/1245450/Herms-Birkin-25-Epsom-Craire_2.png</w:t>
        </w:r>
      </w:hyperlink>
    </w:p>
    <w:p>
      <w:pPr>
        <w:pStyle w:val="Ttulo1"/>
        <w:spacing w:lineRule="auto" w:line="240" w:before="280" w:after="280"/>
        <w:rPr>
          <w:sz w:val="44"/>
          <w:szCs w:val="44"/>
        </w:rPr>
      </w:pPr>
      <w:r>
        <w:rPr>
          <w:sz w:val="44"/>
          <w:szCs w:val="44"/>
        </w:rPr>
        <w:t>Compraventa de Bolsos Hermès en Andorra</w:t>
      </w:r>
    </w:p>
    <w:p>
      <w:pPr>
        <w:pStyle w:val="Ttulo2"/>
        <w:rPr>
          <w:color w:val="355269"/>
        </w:rPr>
      </w:pPr>
      <w:r>
        <w:rPr>
          <w:color w:val="355269"/>
        </w:rPr>
        <w:t>Andorra, uno de los países más pequeños de Europa ahora también es el hogar de una tienda de compraventa de bolsos de lujo de la famosa marca francesa Hermès. Esta tienda ofrece a los amantes de la moda la oportunidad de adquirir piezas de alta calidad de forma más accesible, y a los propietarios de bolsos Hermès la posibilidad de venderlos a través de un servicio seguro y de confianza</w:t>
      </w:r>
    </w:p>
    <w:p>
      <w:pPr>
        <w:pStyle w:val="LOnormal"/>
        <w:rPr>
          <w:color w:val="355269"/>
        </w:rPr>
      </w:pPr>
      <w:r>
        <w:rPr>
          <w:color w:val="355269"/>
        </w:rPr>
      </w:r>
    </w:p>
    <w:p>
      <w:pPr>
        <w:pStyle w:val="LOnormal"/>
        <w:jc w:val="left"/>
        <w:rPr/>
      </w:pPr>
      <w:r>
        <w:rPr/>
        <w:t>Superlative Watches se ha posicionado como una empresa líder en el mundo de la compraventa de bolsos de lujo de la marca Hermès, especialmente de los modelos Birkin y Kelly, dos iconos de la moda francesa. La empresa ofrece un servicio de compra y venta de estos bolsos, basado en la confianza, seguridad y con un trato excepcional sin listas de espera.</w:t>
        <w:br/>
        <w:t/>
        <w:br/>
        <w:t>La compra de un bolso Hermès Birkin o Kelly siempre ha sido el deseo de muchas mujeres y hombres amantes de la moda. Estos bolsos se han convertido en una inversión a largo plazo debido a su alta calidad y exclusividad. La marca Hermès, conocida por su artesanía y elegancia, ofrece una amplia gama de bolsos de lujo, pero el Birkin y el Kelly son sin duda los más buscados.</w:t>
        <w:br/>
        <w:t/>
        <w:br/>
        <w:t>Sin embargo, conseguir uno de estos bolsos directamente en la tienda Hermès puede ser una tarea difícil y frustrante. Las listas de espera son largas y en ocasiones puede ser imposible conseguir el modelo deseado. Aquí es donde entra en juego Superlative Watches, una empresa que ofrece una solución para aquellos que buscan comprar un bolso de Hermès con rapidez y seguridad.</w:t>
        <w:br/>
        <w:t/>
        <w:br/>
        <w:t>Superlative Watches, con sede en España y Andorra, se dedica a la compraventa de bolsos de Hermès, y cuenta con un equipo de expertos en moda y autenticidad que trabajan incansablemente para garantizar la autenticidad de cada bolso. Además, Superlative Watches se compromete a ofrecer precios justos y competitivos a todos sus clientes.</w:t>
        <w:br/>
        <w:t/>
        <w:br/>
        <w:t>Una de las mayores ventajas de Superlative Watches es su trato personalizado y excepcional. La empresa ofrece una experiencia de compra única y se especializa en vender bolsos de Hermès brindando un servicio de atención al cliente muy superior. El equipo de expertos de la empresa se encarga de guiar a cada cliente en el proceso de compra, asegurándose de que encuentren el bolso perfecto que se ajuste a sus gustos y necesidades.</w:t>
        <w:br/>
        <w:t/>
        <w:br/>
        <w:t>En resumen, la compraventa de bolsos de Hermès es un mercado muy popular y en constante crecimiento. Muchas personas buscan vender su bolso Birkin para obtener una buena cantidad de dinero, mientras que otras están en busca de comprar un bolso Kelly para añadir a su colección. Además, Andorra se ha convertido en un destino muy atractivo para aquellos que quieren vender su bolso de Hermès, ya que es un lugar prácticamente libre de impuestos y ofrece precios muy competitivos. Por lo tanto, si se buscavender unbolso de Hermès o comprar uno nuevo, Andorra es definitivamente un lugar a considerar.</w:t>
        <w:br/>
        <w:t/>
        <w:br/>
        <w:t>Superlative Watches se ha convertido en una opción popular y confiable para aquellos que buscan comprar o vender un bolso Hermès Birkin o Kelly. La empresa ofrece un servicio personalizado, una garantía de autenticidad y precios justos y competitivos. Cabe también destacar que Superlative Watches ha demostrado ser una alternativa segura y confiable a la tienda Hermès, ofreciendo una experiencia de compra excepcional sin listas de espera. Comprar o vender un bolso de Hermès en Andorra o vender un bolso de Hermès en Barcelona ya está al alcance de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Andorra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