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https://static.comunicae.com/photos/notas/1245393/Fundadora_de_una_web_de_estilo_Paula_Morera_con_sus_hijos._ok.jfif</w:t>
        </w:r>
      </w:hyperlink>
    </w:p>
    <w:p>
      <w:pPr>
        <w:pStyle w:val="Ttulo1"/>
        <w:spacing w:lineRule="auto" w:line="240" w:before="280" w:after="280"/>
        <w:rPr>
          <w:sz w:val="44"/>
          <w:szCs w:val="44"/>
        </w:rPr>
      </w:pPr>
      <w:r>
        <w:rPr>
          <w:sz w:val="44"/>
          <w:szCs w:val="44"/>
        </w:rPr>
        <w:t>Silbon refuerza que el sentimiento infantil hacia las mamás dura toda la vida en su campaña del día de la madre</w:t>
      </w:r>
    </w:p>
    <w:p>
      <w:pPr>
        <w:pStyle w:val="Ttulo2"/>
        <w:rPr>
          <w:color w:val="355269"/>
        </w:rPr>
      </w:pPr>
      <w:r>
        <w:rPr>
          <w:color w:val="355269"/>
        </w:rPr>
        <w:t>Bajo el lema Los niños siempre dicen la verdad, créetelos, la marca destaca la importancia de la figura de la madre para el desarrollo personal de los hijos, y lo positivo que es conocer lo que opinan sobre ellas. Con un vídeo protagonizado por seis madres con sus respectivos hijos, se presenta de forma original un listado de ideas para regalar en este día tan especial</w:t>
      </w:r>
    </w:p>
    <w:p>
      <w:pPr>
        <w:pStyle w:val="LOnormal"/>
        <w:rPr>
          <w:color w:val="355269"/>
        </w:rPr>
      </w:pPr>
      <w:r>
        <w:rPr>
          <w:color w:val="355269"/>
        </w:rPr>
      </w:r>
    </w:p>
    <w:p>
      <w:pPr>
        <w:pStyle w:val="LOnormal"/>
        <w:jc w:val="left"/>
        <w:rPr/>
      </w:pPr>
      <w:r>
        <w:rPr/>
        <w:t>La firma de moda Silbon pone en valor a las mamás con una campaña muy especial para el día de la madre. Bajo el lema Los niños siempre dicen la verdad, créetelos la marca presenta dos piezas audiovisuales para reconocer lo importante que puede llegar a ser la figura de la madre en la vida y desarrollo de cada persona.</w:t>
        <w:br/>
        <w:t/>
        <w:br/>
        <w:t>En uno de los vídeos, seis mujeres protagonizan a través de una línea temporal una serie descripciones que descubren los sentimientos hacia sus madres desde que eran niñas hasta el momento actual en el que ellas mismas se han convertido en madres, también.</w:t>
        <w:br/>
        <w:t/>
        <w:br/>
        <w:t>Así, se puede observar como han ido cambiando sus percepciones desde la niñez, pasando por la adolescencia y juventud hasta llegar a la madurez. Una trayectoria en la que destaca la infancia como el periodo en el que los sentimientos hacia las madres son más puros, grandes e importantes y la madurez como el momento en el que se cierra el círculo volviéndose a valorar las madres tanto o más como en la niñez.</w:t>
        <w:br/>
        <w:t/>
        <w:br/>
        <w:t>Esa línea, ha comentado la Responsable de Comunicación de Silbon Woman y Kids, María Gurrea, nos hizo llegar a una conclusión fundamental y es, que los niños dicen la verdad, porque cuando somos adultos tras distintos ciclos, llegamos a esa misma certeza acerca de lo increíble que es una madre.</w:t>
        <w:br/>
        <w:t/>
        <w:br/>
        <w:t>Los niños siempre dicen la verdad, créetelos es el título de esta campaña de Silbon, para poner el énfasis en que las madres deben saber que realmente lo hacen muy bien y que no hace falta pedirse ni exigirse más.</w:t>
        <w:br/>
        <w:t/>
        <w:br/>
        <w:t>Un mensaje que, en esta campaña, es apoyado por un segundo vídeo en el que los hijos de las madres protagonistas les dirigen frases como mi madre es la mejor, una superheroína y alguien que está ahí para todo. En definitiva, niños y adolescentes que ratifican sus sentimientos de amor y admiración hacia sus madres; todo realizado en un ambiente divertido, natural y lleno de realidad.</w:t>
        <w:br/>
        <w:t/>
        <w:br/>
        <w:t>Con la simbiosis de todas estas historias reales, la marca plasma un sentimiento veraz y espontáneo de amor hacia las madres. Algo que se plasma durante una campaña que estará activa en las redes sociales, en la web y en las creatividades de la marca desde el 28 de abril hasta la celebración del día de la Madre 7 de mayo, coincidiendo con el primer domingo de este mes.</w:t>
        <w:br/>
        <w:t/>
        <w:br/>
        <w:t>Ideas Silbon para regalar a mamá</w:t>
        <w:br/>
        <w:t/>
        <w:br/>
        <w:t>Con esta campaña, la marca de moda andaluza, propone un listado de ideas para regalar para el día de la madre. Para ello se han elaborado además de las piezas de video, creatividades en donde las seis madres posan con sus hijos luciendo diferentes prendas ideales paralos diferentes momentos del día a día.</w:t>
        <w:br/>
        <w:t/>
        <w:br/>
        <w:t>Una experiencia en la que la estilista Ana Antic, la influencer María Garrido, la periodista deportiva Cristina Gullón, la fundadora de una web de estilo, Paula Morera, la generadora de contenidos de moda y belleza Marieta Yanguas y la directora de la Fundación Aladina, Isthar Espejo, han sido seleccionadas por ser referentes en sus diferentes facetas profesionales y por poseer un estatus familiar, en el que ha pasado por todas las etapas para poder conocer a fondo el valor de ser madre.</w:t>
        <w:br/>
        <w:t/>
        <w:br/>
        <w:t>Silbon inició su andadura hace 14 años con el hombre como protagonista. En 2018 se abría al guardarropa infantil, en 2021, al de la mujer. Esta misma semana la enseña cordobesa coronaba su punto de venta número 60 con una tienda Silbon Woman en Puerto Banús (Marbella). El reto de la compañía pasa por llegar a 70 tiendas en el ejercicio 2023 y el propósito es seguir creciendo de los 30 millones facturados en 2022 hasta alcanzar los 40 en el presente ejercicio.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y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