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https://static.comunicae.com/photos/notas/1245085/GetPaidStock.com-6437dbe83131d.jpg</w:t>
        </w:r>
      </w:hyperlink>
    </w:p>
    <w:p>
      <w:pPr>
        <w:pStyle w:val="Ttulo1"/>
        <w:spacing w:lineRule="auto" w:line="240" w:before="280" w:after="280"/>
        <w:rPr>
          <w:sz w:val="44"/>
          <w:szCs w:val="44"/>
        </w:rPr>
      </w:pPr>
      <w:r>
        <w:rPr>
          <w:sz w:val="44"/>
          <w:szCs w:val="44"/>
        </w:rPr>
        <w:t>Capital Auditors alcanza el puesto 35 en el ranking de las mejores consultoras financieras de España </w:t>
      </w:r>
    </w:p>
    <w:p>
      <w:pPr>
        <w:pStyle w:val="Ttulo2"/>
        <w:rPr>
          <w:color w:val="355269"/>
        </w:rPr>
      </w:pPr>
      <w:r>
        <w:rPr>
          <w:color w:val="355269"/>
        </w:rPr>
        <w:t>Expansión vuelve a situar a la empresa de consultoría por tercer año consecutivo en el top 50 de su ranking anual</w:t>
      </w:r>
    </w:p>
    <w:p>
      <w:pPr>
        <w:pStyle w:val="LOnormal"/>
        <w:rPr>
          <w:color w:val="355269"/>
        </w:rPr>
      </w:pPr>
      <w:r>
        <w:rPr>
          <w:color w:val="355269"/>
        </w:rPr>
      </w:r>
    </w:p>
    <w:p>
      <w:pPr>
        <w:pStyle w:val="LOnormal"/>
        <w:jc w:val="left"/>
        <w:rPr/>
      </w:pPr>
      <w:r>
        <w:rPr/>
        <w:t>La revista EXPANSIÓN, en su último ranking, ha incluido a las mayores firmas de servicios profesionales en España que operan en áreas de auditoría, consultoría, legal y asesoramiento en transacciones. Entre las principales empresas del sector, encabezadas por Deloitte, PwC, EY y KPMG, se encuentra Capital Auditors, que ha logrado posicionarse en el puesto 35 del listado. Estas compañías han registrado una facturación conjunta de 3.805 millones de euros en el pasado ejercicio fiscal 2022, lo que representa un crecimiento del 7,8% frente a los 3.527 millones de euros del ejercicio anterior.</w:t>
        <w:br/>
        <w:t/>
        <w:br/>
        <w:t>Capital Auditors, una empresa líder en el ámbito de consultoría financiera, ha sido reconocida una vez más y por tercer año consecutivo como una de las mejores 50 empresas en su campo a nivel nacional. Esta distinción pone de manifiesto el compromiso y la excelencia de Capital Auditors en el ámbito de la consultoría financiera.</w:t>
        <w:br/>
        <w:t/>
        <w:br/>
        <w:t>Javier Sánchez Serrano, CEO de la compañía, se muestra orgulloso de la inclusión de su empresa en el ranking: este logro refleja la dedicación y el talento de nuestro equipo, comenta. En Capital Auditors, creemos firmemente que cada cliente es único y requiere un enfoque personalizado. Nuestro objetivo es entender profundamente las necesidades de cada uno y ofrecer soluciones a medida que impulsen su crecimiento y su éxito.</w:t>
        <w:br/>
        <w:t/>
        <w:br/>
        <w:t>La metodología de trabajo de Capital Auditors es uno de los principales factores que la distingue de otras empresas en el sector. La firma cuenta con un equipo altamente cualificado y experimentado que ofrece un servicio integral y adaptado a las necesidades específicas de cada cliente. Este enfoque personalizado permite a Capital Auditors brindar soluciones innovadoras y eficientes para sus clientes.</w:t>
        <w:br/>
        <w:t/>
        <w:br/>
        <w:t>La inclusión en el ranking de Expansión es un testimonio de la excelencia y el enfoque centrado en el cliente que ha sido la base del éxito de Capital Auditors. La empresa continuará trabajando para mantenerse a la vanguardia de la consultoría financiera y seguir ofreciendo soluciones efectivas y personalizadas para sus clientes.</w:t>
        <w:br/>
        <w:t/>
        <w:br/>
        <w:t>Se puede encontrar más información sobre el ranking de Expansión y la posición de Capital Auditors en la lista, en el siguiente enlace: https://capitalauditors.com/ranking-expansion/.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