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https://static.comunicae.com/photos/notas/1245035/imagen-1_1.jpg</w:t>
        </w:r>
      </w:hyperlink>
    </w:p>
    <w:p>
      <w:pPr>
        <w:pStyle w:val="Ttulo1"/>
        <w:spacing w:lineRule="auto" w:line="240" w:before="280" w:after="280"/>
        <w:rPr>
          <w:sz w:val="44"/>
          <w:szCs w:val="44"/>
        </w:rPr>
      </w:pPr>
      <w:r>
        <w:rPr>
          <w:sz w:val="44"/>
          <w:szCs w:val="44"/>
        </w:rPr>
        <w:t>CE Ingravity, la marca española de descanso que permite dormir mejor este verano</w:t>
      </w:r>
    </w:p>
    <w:p>
      <w:pPr>
        <w:pStyle w:val="Ttulo2"/>
        <w:rPr>
          <w:color w:val="355269"/>
        </w:rPr>
      </w:pPr>
      <w:r>
        <w:rPr>
          <w:color w:val="355269"/>
        </w:rPr>
        <w:t>Conseguir un descanso reparador es posible este verano, gracias a esta novedosa gama de colchones</w:t>
      </w:r>
    </w:p>
    <w:p>
      <w:pPr>
        <w:pStyle w:val="LOnormal"/>
        <w:rPr>
          <w:color w:val="355269"/>
        </w:rPr>
      </w:pPr>
      <w:r>
        <w:rPr>
          <w:color w:val="355269"/>
        </w:rPr>
      </w:r>
    </w:p>
    <w:p>
      <w:pPr>
        <w:pStyle w:val="LOnormal"/>
        <w:jc w:val="left"/>
        <w:rPr/>
      </w:pPr>
      <w:r>
        <w:rPr/>
        <w:t>Ingravity, marca de colchones y otros productos de descanso, ha sido creada con el objetivo de proporcionar un descanso reparador y adaptado a las necesidades de cada persona. Para ello, se ha trabajado en el desarrollo de materiales innovadores que permiten una perfecta adaptabilidad y confort, así como en la aplicación de tecnologías avanzadas que garantizan la calidad y durabilidad de los productos.</w:t>
        <w:br/>
        <w:t/>
        <w:br/>
        <w:t>Uno de los aspectos más destacados de la marca Ingravity es su capacidad para adaptarse a las necesidades de cada persona. Para ello, se ha trabajado en el desarrollo de materiales termorreguladores que permiten mantener una temperatura adecuada durante la noche. Esto es especialmente importante durante los meses de verano, cuando muchas personas tienen dificultades para conciliar el sueño debido al calor.</w:t>
        <w:br/>
        <w:t/>
        <w:br/>
        <w:t>Los colchones Ingravity están fabricados con materiales de alta calidad y cuentan con una amplia variedad de modelos y tamaños, desde los más sencillos hasta los más avanzados, que incorporan tecnología de última generación en su diseño. Pero, ¿qué hace que los colchones Ingravity sean diferentes? En primer lugar, su diseño ergonómico y adaptable a la anatomía de cada persona, los colchones Ingravity ofrecen una perfecta adaptabilidad al cuerpo, evitando los puntos de presión y proporcionando una sensación de confort y descanso único.</w:t>
        <w:br/>
        <w:t/>
        <w:br/>
        <w:t>Otro de los aspectos destacados de estos colchones es su capacidad para regular la temperatura. Para ello, se han utilizado materiales termorreguladores como el gel viscoelástico, que ayuda a mantener una temperatura adecuada durante la noche. Esto es especialmente importante durante los meses de verano, cuando el calor puede afectar de forma negativa al sueño.</w:t>
        <w:br/>
        <w:t/>
        <w:br/>
        <w:t>Esta marca de descanso también cuenta con una amplia gama de complementos de descanso termorreguladores, como almohadas, cubrecolchones y fundas de almohadas, que son el complemento perfecto para tener una noche más fresca durante los meses de verano. Todos los productos de Ingravity están fabricados con materiales de alta calidad y cuentan con certificados de calidad y medio ambiente, lo que garantiza que se han seguido los estándares más altos en su fabricación. Además, en algunos colchones de su catálogo tienes hasta 120 noches de prueba.</w:t>
        <w:br/>
        <w:t/>
        <w:br/>
        <w:t>Si estás buscando renovar elantiguo colchón, no lo dudes más y prueba la marca Ingravity, es posible descubrir su catálogo y lo que opinan clientes que ya han comprado Ingravity aquí. En todos sus modelos se puede disfrutar de envíos gratis y financiación hasta 40 meses.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