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https://static.comunicae.com/photos/notas/1244978/josep_salvat_logotipo_01-1.jpg</w:t></w:r></w:hyperlink></w:p><w:p><w:pPr><w:pStyle w:val="Ttulo1"/><w:spacing w:lineRule="auto" w:line="240" w:before="280" w:after="280"/><w:rPr><w:sz w:val="44"/><w:szCs w:val="44"/></w:rPr></w:pPr><w:r><w:rPr><w:sz w:val="44"/><w:szCs w:val="44"/></w:rPr><w:t>El Colegio Oficial de Ingenieros Aeronáuticos de Catalunya confía su estrategia de comunicación a Josep Salvat PR</w:t></w:r></w:p><w:p><w:pPr><w:pStyle w:val="Ttulo2"/><w:rPr><w:color w:val="355269"/></w:rPr></w:pPr><w:r><w:rPr><w:color w:val="355269"/></w:rPr><w:t>El equipo de profesionales gestionará la comunicación externa y las RRPP del COIAE en Catalunya</w:t></w:r></w:p><w:p><w:pPr><w:pStyle w:val="LOnormal"/><w:rPr><w:color w:val="355269"/></w:rPr></w:pPr><w:r><w:rPr><w:color w:val="355269"/></w:rPr></w:r></w:p><w:p><w:pPr><w:pStyle w:val="LOnormal"/><w:jc w:val="left"/><w:rPr></w:rPr></w:pPr><w:r><w:rPr></w:rPr><w:t>El equipo de Josep Salvat PR ha sido elegido para gestionar la comunicación del Colegio Oficial de Ingenieros Aeronáuticos. Con Josep Salvat PR, en COIAE hemos encontrado el partner perfecto para dar visibilidad a nuestros servicios por su experiencia en el sector de las RRPP, afirma Gabriel Martín, presidente del Colegio en Cataluña.</w:t><w:br/><w:t></w:t><w:br/><w:t>El objetivo de Josep Salvat PR como agencia será posicionar el Colegio como referente técnico del mundo aeronáutico y aportar valor con su conocimiento en los debates relativos a la realidad aeroportuaria de Cataluña, incluida la futura ampliación del aeropuerto de Barcelona. El equipo de periodistas y consultores llevarán las relaciones con los medios, así como las relaciones institucionales en el ámbito político, económico y empresarial de la entidad.</w:t><w:br/><w:t></w:t><w:br/><w:t>Josep Salvat PR posee experiencia dilatada en relaciones institucionales y en la gestión de Colegios Oficiales y la incorporación de COIAE a su cartera de clientes supone un salto cualitativo. Josep Salvat PR también cuenta con clientes del sector cosmético, de la construcción y alimentación entre otros.</w:t><w:br/><w:t></w:t><w:br/><w:t>Que un colegio como COIAE confíe en nosotros supone un gran reto para nuestro equipo ya que nos ayuda a tener cada vez más expertise y seguir creciendo, asegura Josep Salvat, fundador de la agencia. Esta colaboración manifiesta el interés de COIAE por la comunicación corporativa y el de sus expertos a contribuir en los debates de máxima actualidad.</w:t><w:br/><w:t></w:t><w:br/><w:t>Acerca de Josep Salvat PR</w:t><w:br/><w:t></w:t><w:br/><w:t>Equipo de consultores de comunicación corporativa y digital de productos y servicios apasionados por el trabajo. Bajo el eslogan hacerlo bien y hacerlo saber damos servicio a una variada cartera de clientes entre las que se encuentran empresas tecnológicas, del sector cosmético y de la alimentación entre otros.</w:t><w:br/><w:t></w:t><w:br/><w:t>Josep Salvat, sociofundador, es Licenciado en Periodismo por la Universidad Pompeu Fabra y Diplomado en Geografía e Historia por la Universidad de Barcelona. Profesor Asociado en la Universidad Autónoma de Barcelona, Facultad de Ciencias de la Comunicación, y en la Universidad de Girona, Facultad de Turismo. También ha sido Press & PR Manager en Panasonic y Samsung en España.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