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Adecco Outsourcing busca más de 400 personas para trabajar en el Mutua Madrid Open 2023</w:t>
      </w:r>
    </w:p>
    <w:p>
      <w:pPr>
        <w:pStyle w:val="Ttulo2"/>
        <w:rPr>
          <w:color w:val="355269"/>
        </w:rPr>
      </w:pPr>
      <w:r>
        <w:rPr>
          <w:color w:val="355269"/>
        </w:rPr>
        <w:t>La división del Grupo Adecco líder en externalización de procesos y servicios, vuelve a ser proveedor oficial de Recursos Humanos del evento deportivo que tendrá lugar entre los días 24 de abril y 7 de mayo en La Caja Mágica de Madrid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Un año más, una de las citas más importantes del deporte, el Mutua Madrid Open, se celebra en Madrid. A finales del próximo mes de abril comenzará uno de los torneos de tenis más importantes de España, que este año además amplía la duración y el número de jugadores de la ATP y de jugadoras en el cuadro WTA.</w:t>
        <w:br/>
        <w:t/>
        <w:br/>
        <w:t>Este acontecimiento deportivo supondrá un gran impulso al empleo y la economía en la Comunidad de Madrid ya que se trata de uno de los eventos deportivos y socioculturales más destacados de la región.</w:t>
        <w:br/>
        <w:t/>
        <w:br/>
        <w:t>Adecco Outsourcing, la división del Grupo Adecco líder en externalización de procesos y servicios, vuelve a ser proveedor oficial de Recursos Humanos del evento, y busca a más de 400 personas para trabajar en el Mutua Madrid Open de este año, que tendrá lugar entre los días 24 de abril y 7 de mayo en La Caja Mágica.</w:t>
        <w:br/>
        <w:t/>
        <w:br/>
        <w:t>Se trata de una gran oportunidad para cualquier persona apasionada del deporte que busque vivir una experiencia irrepetible y trabajar en un ambiente excepcional en uno de los eventos deportivos más importantes de España.</w:t>
        <w:br/>
        <w:t/>
        <w:br/>
        <w:t>Desde Adecco Outsourcing seleccionarán, por un lado, a 400 auxiliares de control de accesos, cuya misión principal en el evento deportivo será atender al público en los controles de acceso al recinto, comprobando sus entradas y acreditaciones, permitiendo el paso al público autorizado al evento. Además, se encargarán de orientar a los asistentes en su experiencia por el recinto.</w:t>
        <w:br/>
        <w:t/>
        <w:br/>
        <w:t>Y por otro, se busca a 25 azafatos/as VIP cuya responsabilidad será atender a los clientes más exclusivos que acudirán a este evento, tanto nacionales como internacionales, haciendo que su experiencia en este torneo deportivo sea inmejorable.</w:t>
        <w:br/>
        <w:t/>
        <w:br/>
        <w:t>Todos los perfiles seleccionados contarán con el apoyo de un equipo de coordinadores/as que les ayudarán en todo lo que necesiten para desarrollar su trabajo de forma excelente.</w:t>
        <w:br/>
        <w:t/>
        <w:br/>
        <w:t>Es necesario que los candidatos/as tengan disponibilidad total para las fechas en las que se desarrollará el Mutua Madrid Open, esto es del 24 de abril al 7 de mayo, en el turno de mañana o el de tarde en el caso de los auxiliares y a jornada completa para los azafatos/as VIP.</w:t>
        <w:br/>
        <w:t/>
        <w:br/>
        <w:t>Además, se valorará la experiencia previa en atención al cliente, la responsabilidad, el compromiso y la ilusión por trabajar en uno de los torneos más importantes del año. Y para las posiciones de azafatos/as VIP se requiere además contar con un B2 en inglés y experiencia previa atendiendo a clientes VIP y/o como azafato/a de imagen.</w:t>
        <w:br/>
        <w:t/>
        <w:br/>
        <w:t>Los/as interesados/as pueden registrarse en la oferta a través de la página web de Adecco www.adecco.es con las palabras clave: MUTUA MADRID.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2023-03-17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