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https://static.comunicae.com/photos/notas/1244253/Instalaciones.jpeg</w:t></w:r></w:hyperlink></w:p><w:p><w:pPr><w:pStyle w:val="Ttulo1"/><w:spacing w:lineRule="auto" w:line="240" w:before="280" w:after="280"/><w:rPr><w:sz w:val="44"/><w:szCs w:val="44"/></w:rPr></w:pPr><w:r><w:rPr><w:sz w:val="44"/><w:szCs w:val="44"/></w:rPr><w:t>Àuria Perfumes apuesta por la diversificación y reparte su actividad entre el contract manufacturing y el full service</w:t></w:r></w:p><w:p><w:pPr><w:pStyle w:val="Ttulo2"/><w:rPr><w:color w:val="355269"/></w:rPr></w:pPr><w:r><w:rPr><w:color w:val="355269"/></w:rPr><w:t>El incremento de la productividad o la flexibilización de costes están llevando cada vez a más empresas a apostar por el contract manufacturing en el mundo del perfume</w:t></w:r></w:p><w:p><w:pPr><w:pStyle w:val="LOnormal"/><w:rPr><w:color w:val="355269"/></w:rPr></w:pPr><w:r><w:rPr><w:color w:val="355269"/></w:rPr></w:r></w:p><w:p><w:pPr><w:pStyle w:val="LOnormal"/><w:jc w:val="left"/><w:rPr></w:rPr></w:pPr><w:r><w:rPr></w:rPr><w:t>La compañía Àuria Perfumes, especializada en la fabricación de perfumes, ha centrado su estrategia de crecimiento y expansión para 2023 en dos grandes líneas de actividad. De un lado, la compañía se centrará en una de las líneas en las que lleva 14 años operando, el denominado contract manufacturing, -la fabricación de perfumes para terceros-, combinado, de otro lado, con su actividad como full service, que implica ofrecer un servicio completo de fabricación y desarrollo de productos de perfumería y cosmética a medida para terceros.</w:t><w:br/><w:t></w:t><w:br/><w:t>Si bien Àuria Perfumes ha invertido recientemente más de dos millones de euros en su transformación hacia el modelo full service, la compañía mantiene a pleno rendimiento su línea de contract manufacturing, ofreciendo servicios de fabricación, envasado, etiquetado, acondicionado y manipulado de perfumes y cosmética, dirigido a empresas que buscan reforzar su actividad.</w:t><w:br/><w:t></w:t><w:br/><w:t>Àuria Perfumes cuenta con unaplanta industrial propia de 10.200 metros cuadrados, e instalaciones de primer nivel ubicadas enIgualada(Barcelona), y equipada con zonas limpias, laboratorios, salas de maceración, de envasado de productos alcohólicos y áreas para manipulaciones, con capacidad para producir 50 millones de unidades al año.</w:t><w:br/><w:t></w:t><w:br/><w:t>En Àuria Perfumes, además, laresponsabilidad social corporativaestá en el centro de la compañía y puede convertirse en una excelente forma de cumplir con los objetivos de RSC de las empresas afirma su director general, Albert Piñol. La compañía está vinculada al Grupo Àuria, que promueve lainclusión de personas con discapacidad intelectual, especiales dificultades y en riesgo de exclusión o vulnerabilidad. Así, el 70% de su plantilla, formada por más de 430 personas, cuenta con algún tipo de discapacidad.</w:t><w:br/><w:t></w:t><w:br/><w:t>Un partner especialista en contract facturing de perfumes</w:t><w:br/><w:t></w:t><w:br/><w:t>Àuria Perfumes puede ser un partner de contract manufacturing y supply chain con los más exigentes requerimientos de calidad, con un servicio de proximidad, los mejores costes y, sobre todo, con un compromiso social que se traslada en beneficio de la sociedad. Contar con unacompañía especialista en perfumería, con un equipo cualificado y planta propia de fabricación, nos convierte en un granaliado para las empresas del sectorque requieran reforzar su capacidad de producción en momentos puntuales como, por ejemplo, el lanzamiento de una colección de perfumes, concluye.</w:t><w:br/><w:t></w:t><w:br/><w:t>Ventajas de contratar un contract manufacturing de perfumes</w:t><w:br/><w:t></w:t><w:br/><w:t>Entre las ventajas de contratar el contract manufacturing de perfumes de Àuria Perfumes destacan sus instalaciones de primer nivel, con bidones INOX y ATEX para maceración de perfumes, envasadoras y salas blancas. Además, la compañía garantiza la calidad de sus productos y servicios mediante estrictos controles y seguimientos conjuntos con sus clientes. Además, su agilidad y eficacia en la adaptación a las necesidades de cada cliente o marca y su equipo de profesionales expertos que, sin necesidad de ampliar la plantilla de la empresa, brindan una ventaja competitiva a los partners de la compañía.</w:t><w:br/><w:t></w:t><w:br/><w:t>La contratación de servicios decontract manufacturingde perfumes es una manera deimpulsar la actividad de un fabricante de perfumes disminuyendo riesgos y sin incrementar los costes fijos, puesto que permite aprovecharoportunidades de negocioincrementando la capacidad de producción sin necesidad de realizar grandes inversiones en ampliaciones de fábrica, adquiriendo nuevas máquinas o contratando a más personal añade Piñol.</w:t><w:br/><w:t></w:t><w:br/><w:t>Más información sobre Àuria Perfumes:</w:t><w:br/><w:t></w:t><w:br/><w:t>Con el objetivo de consolidarse como uno de los principales desarrolladores y fabricantes para terceros (Full Service & contract manufacturing) del mercado, ofreciendo un servicio completo de creación de colecciones de perfumes y cosmética a medida, que incluye desde el branding y diseño de la fragancia a medida de las necesidades de cada cliente, hasta la producción, envasado, manipulado y entrega del producto final. Àuria Perfumes ha invertido recientemente dos millones de euros en la creación de una nueva división denominada Private Label.</w:t><w:br/><w:t></w:t><w:br/><w:t>Àuria Perfumes, fundada en 2008 en Igualada (Barcelona), se integra dentro de Grupo Àuria,un conglomerado de entidades deeconomía socialque ofrece, desde hace 50 años, servicios profesionales especializados con los que emplea a personas adultas con discapacidad intelectual, especiales dificultades, riesgo de exclusión o vulnerabilidad garantizando así su plena inclusión social, laboral y personal.</w:t><w:br/><w:t></w:t><w:br/><w:t>Àuria Perfumes está avalada por las certificaciones ISO 9001, ISO 14001, ISO 45001, ISO 22716, COSMOS Y EMAS con criterios de responsabilidad social corporativa.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