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https://static.comunicae.com/photos/notas/1244175/haier_geos-r.jpg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Haier presenta su nueva serie doméstica GEOS-R para este 2023</w:t>
      </w:r>
    </w:p>
    <w:p>
      <w:pPr>
        <w:pStyle w:val="Ttulo2"/>
        <w:rPr>
          <w:color w:val="355269"/>
        </w:rPr>
      </w:pPr>
      <w:r>
        <w:rPr>
          <w:color w:val="355269"/>
        </w:rPr>
        <w:t>Grupo Aplus incorpora el nuevo modelo de Haier tras un 2022 con un fuerte crecimiento de la marca en España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Haier lanza su nuevo modelo doméstico tipo split para este 2023, un equipo completo de una marca en constante expansión gracias a su gran funcionamiento y un precio perfectamente adaptado al mercado. De diseño elegante y moderno, con altas prestaciones y bajo consumo.</w:t>
        <w:br/>
        <w:t/>
        <w:br/>
        <w:t>El aire acondicionado Haier GEOS-R viene con un diseño especialmente cuidado, tanto por dentro como por fuera. Incorpora flujo de aire Coanda lo cual genera un plus de confort a la hora de climatizar una estancia.</w:t>
        <w:br/>
        <w:t/>
        <w:br/>
        <w:t>Con una eficiencia energética A, se trata de un aire acondicionado de bajo consumo con un rendimiento excepcional. Además, cuenta con la función Self-Clean (autolimpieza) que limpia y seca la parte interna de la unidad interior del aire acondicionado, de este modo, se asegura mantener en óptimas condiciones la pureza del aire en su hogar.</w:t>
        <w:br/>
        <w:t/>
        <w:br/>
        <w:t>Este nuevo modelo bajo en sonoridad también cuenta con control por WIFI integrado, lo cual permitirá controlar el equipo desde cualquier Smartphone o Tablet, aportando un plus en confort y ahorro. El control WIFI de Haier es uno de los más sencillos de utilizar y completos del mercado.</w:t>
        <w:br/>
        <w:t/>
        <w:br/>
        <w:t>Pero Haier no solo se ha centrado en mejorar su sistema interno, con el GEOS-R se ha trabajado en un diseño moderno y minimalista que sigue la tendencia del mercado. Con un aspecto más compacto que ayuda a su instalación y encaja mejor con las líneas de tendencia en interiores. Viene en blanco mate, dejando atrás los colores en brillo que están quedando anticuados y combina mejor con los diseños más modernos y actuales de las viviendas.</w:t>
        <w:br/>
        <w:t/>
        <w:br/>
        <w:t>Grupo Aplusincorpora en su catálogo el aire acondicionado Haier GEOS-R con grandes expectativas de ventas por sus prestaciones y bajo consumo, su diseño avanzado y por un precio altamente competitivo.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Elche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