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https://static.comunicae.com/photos/notas/1243687/BAU_2023_GEALAN-KONTUR_PVC.jpg</w:t>
        </w:r>
      </w:hyperlink>
    </w:p>
    <w:p>
      <w:pPr>
        <w:pStyle w:val="Ttulo1"/>
        <w:spacing w:lineRule="auto" w:line="240" w:before="280" w:after="280"/>
        <w:rPr>
          <w:sz w:val="44"/>
          <w:szCs w:val="44"/>
        </w:rPr>
      </w:pPr>
      <w:r>
        <w:rPr>
          <w:sz w:val="44"/>
          <w:szCs w:val="44"/>
        </w:rPr>
        <w:t>El todoterreno GEALAN-KONTUR ya está disponible en España y Portugal</w:t>
      </w:r>
    </w:p>
    <w:p>
      <w:pPr>
        <w:pStyle w:val="Ttulo2"/>
        <w:rPr>
          <w:color w:val="355269"/>
        </w:rPr>
      </w:pPr>
      <w:r>
        <w:rPr>
          <w:color w:val="355269"/>
        </w:rPr>
        <w:t>GEALAN presenta su nuevo sistema de ventanas premium con opción en aluminio que combina un elegante diseño con unas propiedades técnicas óptimas</w:t>
      </w:r>
    </w:p>
    <w:p>
      <w:pPr>
        <w:pStyle w:val="LOnormal"/>
        <w:rPr>
          <w:color w:val="355269"/>
        </w:rPr>
      </w:pPr>
      <w:r>
        <w:rPr>
          <w:color w:val="355269"/>
        </w:rPr>
      </w:r>
    </w:p>
    <w:p>
      <w:pPr>
        <w:pStyle w:val="LOnormal"/>
        <w:jc w:val="left"/>
        <w:rPr/>
      </w:pPr>
      <w:r>
        <w:rPr/>
        <w:t>GEALAN-KONTUR es el nuevo lanzamiento de la multinacional alemana y este sistema ya es considerado un todoterreno por su versatilidad y tecnicidad. Estamos entusiasmados con este lanzamiento, puesto que GEALAN-KONTUR recoge un gran abanico de ventajas que estamos seguros de que el sector recibirá con gratitud, afirma José Miguel Cortés, director de la firma para España y Portugal.</w:t>
        <w:br/>
        <w:t/>
        <w:br/>
        <w:t>Se trata de un sistema premium con un método de multicámaras y tres niveles de sellado que garantizan el mejor aislamiento térmico, una cuestión muy importante para la marca, puesto que todos sus perfiles disponen de la certificación Passivhaus. GEALAN-KONTUR presenta una profundidad de instalación de 82,5 mm y, por lo tanto, es apto tanto para obra nueva como para renovación. Además, este novedoso sistema puede acomodar vidrios con un espesor de hasta 56 mm, y en el caso de usar hojas especiales de carcasa de aluminio se puede llegar hasta vidrios de 66 mm. Esta solidez permite evitar la contaminación acústica del exterior, un hecho que brindará tranquilidad y seguridad a los inquilinos, ya que los perfiles GEALAN-KONTUR alcanzan un valor de Uf probado de 1,0 W/(m²K).</w:t>
        <w:br/>
        <w:t/>
        <w:br/>
        <w:t>En cuanto a la opción en aluminio, los perfiles de PVC de GEALAN-KONTUR están optimizados para combinarlos con una serie de revestimientos de aluminio gracias a una gran capacidad de automatización en la fabricación. Esta ventaja permitirá a los fabricantes de ventanas ser altamente eficientes.</w:t>
        <w:br/>
        <w:t/>
        <w:br/>
        <w:t>Más allá de las cualidades técnicas, GEALAN-KONTUR ha sido proyectado con mucha atención al diseño. Siguiendo las tendencias que marca la arquitectura moderna actual, se ha optado por las líneas rectas y por ofrecer cantos bien definidos que permiten que las estancias ganen en luminosidad y estética, del mismo modo que en su sistema estrella GEALAN-LINEAR. Su lenguaje sencillo y claro lo hace un producto adaptable a cualquier espacio. Además, la superficie del perfil está disponible en colores estándar como el blanco, el gris cuarzo o el gris antracit. Actualmente, se está perfeccionando la aplicación de la tecnología PMMA en el sistema pero se estima que como mucho a principios de 2024 GEALAN-KONTUR estará también disponible en GEALAN-Acrycolor. Este proceso evita que la capa de color se suelte con el tiempo, la hace resistente a la intemperie y a arañazos y conserva el color durante décadas, entre otras cualidades.</w:t>
        <w:br/>
        <w:t/>
        <w:br/>
        <w:t>Así pues, con este nuevo lanzamiento, la multinacional alemana presenta un todoterreno capaz de adaptarse a las circunstancias de cada edificio y requisitos del cliente final. Por último, pero no menos importante, las ventanas, los balcones y las puertas suelen ser los puntos débiles por donde los ladrones entran en una casa. GEALAN también ha tenido en cuenta este aspecto, y ha diseñado GEALAN-KONTUR con una protección antirrobo óptima gracias a una complicada geometría del perfil que añade un obstáculo más. Es inmensamente importante proteger estas áreas de manera óptima y considerar una protección integral contra robos, para que las ventanas sean completas, concluye el director de la firma en la Península Ibérica.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