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Minima y stacuity anuncian una asociación para impulsar una revolución impulsada por Blockchain en la conectividad IoT</w:t>
      </w:r>
    </w:p>
    <w:p>
      <w:pPr>
        <w:pStyle w:val="Ttulo2"/>
        <w:rPr>
          <w:color w:val="355269"/>
        </w:rPr>
      </w:pPr>
      <w:r>
        <w:rPr>
          <w:color w:val="355269"/>
        </w:rPr>
        <w:t>Minima y stacuity, líderes en blockchain y conectividad IoT, se unen para revolucionar las instalaciones IoT en múltiples sectores. La asociación integrará las capacidades descentralizadas de blockchain de Minima con la red móvil central programable y las tarjetas SIM de stacuity, proporcionando un interesante conjunto de herramientas para los clientes de IoT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Esta colaboración entreMinima ystacuity está destinada a democratizar el acceso a la conectividad móvil mediante la combinación de su potente y complementaria tecnología, facilitando a los operadores de telecomunicaciones, proveedores de servicios y desarrolladores de soluciones IoT la innovación en la intersección de blockchain e IoT.</w:t>
        <w:br/>
        <w:t/>
        <w:br/>
        <w:t>La alianza proporcionará a los clientes de IoT las herramientas que necesitan para mejorar sus instalaciones de IoT en numerosos sectores, como los edificios inteligentes, la energía, la automoción, la salud, la logística y el agua.</w:t>
        <w:br/>
        <w:t/>
        <w:br/>
        <w:t>Al combinar los puntos fuertes de sus respectivas redes, Minima y stacuity están abriendo nuevas posibilidades para la conectividad, la seguridad, la identidad y la descentralización de IoT. Esta asociación tiene el potencial de acelerar la innovación en el mercado de IoT haciendo que estas tecnologías sean más accesibles y fáciles de usar.</w:t>
        <w:br/>
        <w:t/>
        <w:br/>
        <w:t>Estamos entusiasmados de asociarnos con stacuity para ofrecer un potente conjunto de herramientas para instalaciones IoT industriales de forma descentralizada y segura, dijo Hugo Feiler, CEO de Minima. Al integrar la tecnología blockchain de Minima con la red móvil central programable de stacuity, podemos ofrecer a los operadores de telecomunicaciones un manejo seguro de los datos y a los usuarios un producto sencillo basado en SIM.</w:t>
        <w:br/>
        <w:t/>
        <w:br/>
        <w:t>Esta asociación tiene el potencial de democratizar el acceso a dos conjuntos de tecnología potentes y complementarios, afirma Mike Bromwich, fundador de stacuity y veterano de la industria de las telecomunicaciones. Estamos entusiasmados con esta asociación para acelerar la innovación en el mercado IoT y ofrecer a nuestros clientes las herramientas que necesitan para tener éxito en la industria IoT.</w:t>
        <w:br/>
        <w:t/>
        <w:br/>
        <w:t>Trabajando juntas, las dos empresas tienen el potencial de cambiar la forma en que se conectan y gestionan los dispositivos IoT, permitiendo a los clientes IoT innovar más fácil y rápidamente.</w:t>
        <w:br/>
        <w:t/>
        <w:br/>
        <w:t>Minima y stacuity asistirán al próximo Mobile World Congress de Barcelona del 27 de febrero al 2 de marzo.</w:t>
        <w:br/>
        <w:t/>
        <w:br/>
        <w:t>Acerca de Minima</w:t>
        <w:br/>
        <w:t/>
        <w:br/>
        <w:t>Minima ha creado una plataforma de blockchain de nueva generación que es un protocolo completamente descentralizado y centrado en el móvil para las transacciones de blockchain. Minima se ha asociado con empresas internacionales para desarrollar soluciones de gestión de identidad digital, tokenización, mensajería y pagos en los sectores de la automoción, los medios de comunicación y el IoT.</w:t>
        <w:br/>
        <w:t/>
        <w:br/>
        <w:t>Twitter LinkedIn Discord</w:t>
        <w:br/>
        <w:t/>
        <w:br/>
        <w:t>Acerca de stacuity</w:t>
        <w:br/>
        <w:t/>
        <w:br/>
        <w:t>stacuity ha desarrollado una red móvil central programable única para dispositivos IoT, que permite a los clientes IoT conectar y proteger dispositivos IoT con una flexibilidad sin precedentes.</w:t>
        <w:br/>
        <w:t/>
        <w:br/>
        <w:t>LinkedIn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Londres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