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https://static.comunicae.com/photos/notas/1243245/CN_Anen_SS.jpg</w:t>
        </w:r>
      </w:hyperlink>
    </w:p>
    <w:p>
      <w:pPr>
        <w:pStyle w:val="Ttulo1"/>
        <w:spacing w:lineRule="auto" w:line="240" w:before="280" w:after="280"/>
        <w:rPr>
          <w:sz w:val="44"/>
          <w:szCs w:val="44"/>
        </w:rPr>
      </w:pPr>
      <w:r>
        <w:rPr>
          <w:sz w:val="44"/>
          <w:szCs w:val="44"/>
        </w:rPr>
        <w:t>La Náutica, revitalizadora del Turismo Azul y creadora de tendencias: X Congreso Náutico</w:t>
      </w:r>
    </w:p>
    <w:p>
      <w:pPr>
        <w:pStyle w:val="Ttulo2"/>
        <w:rPr>
          <w:color w:val="355269"/>
        </w:rPr>
      </w:pPr>
      <w:r>
        <w:rPr>
          <w:color w:val="355269"/>
        </w:rPr>
        <w:t>El próximo mes de marzo, la náutica ocupará un lugar preferente en el panorama congresual de Euskadi. Bajo el título: Una década de Impulso Azul, la Asociación Nacional de Empresas Náuticas (ANEN) celebrará, el 9 y 10 de marzo, en el Kursaal de San Sebastián su X Congreso Náutico</w:t>
      </w:r>
    </w:p>
    <w:p>
      <w:pPr>
        <w:pStyle w:val="LOnormal"/>
        <w:rPr>
          <w:color w:val="355269"/>
        </w:rPr>
      </w:pPr>
      <w:r>
        <w:rPr>
          <w:color w:val="355269"/>
        </w:rPr>
      </w:r>
    </w:p>
    <w:p>
      <w:pPr>
        <w:pStyle w:val="LOnormal"/>
        <w:jc w:val="left"/>
        <w:rPr/>
      </w:pPr>
      <w:r>
        <w:rPr/>
        <w:t>La conexión entre la navegación de recreo y los deportes náuticos con el turista que busca el mar, como entorno en el que disfrutar de su afición y de su tiempo libre, inspiran el debate del evento más esperado de la comunidad náutica. En un mes abrirá sus puertas la cita náutica de referencia nacional, el X Congreso Náutico, que este año traslada su sede a Euskadi.</w:t>
        <w:br/>
        <w:t/>
        <w:br/>
        <w:t>San Sebastián y el Kursaal, como sede, acogerán los días 9 y 10 de marzo, las dos jornadas del evento con ponencias individuales, mesas de debate e intervenciones de representantes del Gobierno de Euskadi y de las administraciones estatales competentes. Expertos, todos ellos, que aportarán claves en el futuro del sector náutico.</w:t>
        <w:br/>
        <w:t/>
        <w:br/>
        <w:t>En el Congreso se quiere visualizar el potencial de la náutica y toda la actividad que genera a su alrededor. La náutica es tendencia y el mar acoge cada vez a más aficionados que buscan opciones accesibles para navegar y practicar todo tipo de deportes náuticos. Las empresas del sector afrontan retos cada vez más importantes para atender esta creciente demanda. Uno de estos retos es la sostenibilidad que ya determina estrategias en la gestión empresarial, en la construcción de embarcaciones, en las relaciones con los clientes, en las conexiones de las instalaciones náutico-deportivas con su entorno urbano y en los grandes eventos náutico-deportivos.</w:t>
        <w:br/>
        <w:t/>
        <w:br/>
        <w:t>Desde la óptica del profesor de la Universidad de Harvard, Manuel Maqueda, se abordará en el Congreso la transición hacia la sostenibilidad del futuro.</w:t>
        <w:br/>
        <w:t/>
        <w:br/>
        <w:t>La formación en náutica, otro de los desafíos para el futuro del sector, cobra cada vez más importancia para las empresas que necesitan de profesionales cualificados, a la vez que generan empleo.</w:t>
        <w:br/>
        <w:t/>
        <w:br/>
        <w:t>En el X Congreso Náutico se hará un balance de la inclusión de la formación náutica en diferentes planes de estudio autonómicos y se abordarán casos prácticos de empresas que han emprendido proyectos formativos basados en la colaboración público-privada.</w:t>
        <w:br/>
        <w:t/>
        <w:br/>
        <w:t>El X Congreso Náutico, encuentro de referencia de la comunidad náutica en España, ha reunido en sus últimas ediciones a más de 500 asistentes, entre empresarios del sector náutico, profesionales, emprendedores, representantes de la administración y de instituciones afines. En su 10ª edición cuenta con el apoyo de Basquetour (Agencia Vasca de Turismo) y de Donostia San Sebastián Turismo, como parte de sus estrategias de impulso al turismo náutico.</w:t>
        <w:br/>
        <w:t/>
        <w:br/>
        <w:t>El registro de inscripciones para asistir al X Congreso Náutico, se puede realizar a través de la web https://congresonautico.com/inscripciones/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