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https://static.comunicae.com/photos/notas/1242914/X_CongresoNautico_ANEN.jpg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Abierto el registro de inscripciones del X Congreso Náutico</w:t>
      </w:r>
    </w:p>
    <w:p>
      <w:pPr>
        <w:pStyle w:val="Ttulo2"/>
        <w:rPr>
          <w:color w:val="355269"/>
        </w:rPr>
      </w:pPr>
      <w:r>
        <w:rPr>
          <w:color w:val="355269"/>
        </w:rPr>
        <w:t>Bajo el título: Una década de impulso azul, la Asociación Nacional de Empresas Náuticas (ANEN) pone rumbo a su Congreso Náutico que en su décima edición se traslada a Euskadi, los días 9 y 10 de marzo de 2023, con sede en el Kursaal Congress Center. Desde hoy ya se pueden realizar las inscripciones en la web del Congreso, a través de este enlace: https://congresonautico.com/inscripciones/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su periplo por Madrid y por la costa mediterránea, donde el Congreso ha recalado en Barcelona, Palma y Valencia, ANEN traslada la 10ª edición del evento a la costa norte de España, eligiendo la ciudad de San Sebastián, y su emblemático centro de congresos el KURSAAL, que se convertirá en la capital de la náutica los días 9 y 10 de marzo de 2023.</w:t>
        <w:br/>
        <w:t/>
        <w:br/>
        <w:t>Bajo el titulo UNA DÉCADA DE IMPULSO AZUL, el X Congreso Náutico cuenta con el apoyo de Basquetour (Agencia Vasca de Turismo) y de Donostia San Sebastián Turismo, como parte de sus estrategias de impulso al turismo náutico.</w:t>
        <w:br/>
        <w:t/>
        <w:br/>
        <w:t>Abierto el registro de inscripciones</w:t>
        <w:br/>
        <w:t/>
        <w:br/>
        <w:t>A partir de hoy, está disponible el registro de inscripciones para asistir al Congreso Náutico, a través de la web https://congresonautico.com/inscripciones/</w:t>
        <w:br/>
        <w:t/>
        <w:br/>
        <w:t>A lo largo de una jornada y media, se contrastarán experiencias e intercambiarán opiniones sobre la actualidad y el futuro más inmediato de la náutica española, sustentado en seis ejes de debate: Economía, Legislación, Turismo y Puertos, Formación, Digitalización y Sostenibilidad. Con la participación de ponentes de referencia y representantes de los organismos gubernamentales competentes e involucrados en la náutica y en el turismo náutico.</w:t>
        <w:br/>
        <w:t/>
        <w:br/>
        <w:t>Estamos muy orgullosos de la dimensión que ha alcanzado, en estos nueve años, el Congreso Náutico, como foro de referencia en la estrategia sectorial de la náutica de recreo y del turismo náutico, dos sectores que van de la mano para estar a la altura y adaptarse a los retos de una sociedad que evoluciona cada vez más rápido, asegura Carlos Sanlorenzo, Secretario General de ANEN.</w:t>
        <w:br/>
        <w:t/>
        <w:br/>
        <w:t>El Congreso, encuentro de referencia de la comunidad náutica en España, ha reunido en sus últimas ediciones a más de 500 asistentes, entre empresarios del sector náutico, profesionales, emprendedores, representantes de la administración y de instituciones afines.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 Sebastián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