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https://static.comunicae.com/photos/notas/1242745/Fabricante-baldosas-terrazos.jpg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Terrazos Fortuna explica el proceso de fabricación de baldosas y terrazos</w:t>
      </w:r>
    </w:p>
    <w:p>
      <w:pPr>
        <w:pStyle w:val="Ttulo2"/>
        <w:rPr>
          <w:color w:val="355269"/>
        </w:rPr>
      </w:pPr>
      <w:r>
        <w:rPr>
          <w:color w:val="355269"/>
        </w:rPr>
        <w:t>Son unos de los productos más populares para acabar suelos, tanto en interior de viviendas como en exteriores de los hogares o en la vía pública. Su fabricación implica el uso de distintos materiales, como el cemento y algunos aditivos químicos. De la calidad y del proceso de producción depende en gran medida la calidad del producto final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fabricante de baldosas y terrazos es la empresa especializada en la producción de estos productos para su uso en la construcción y decoración de interiores y exteriores. Estos productos son populares por su durabilidad, resistencia y variedad de diseños y colores. Una de estas empresas es Terrazos Fortuna, ubicada en Fortuna, Murcia, compañía con más de 30 años de experiencia en la fabricación de baldosas y terrazos. Su gran experiencia en el sector les permite ofrecer una gran calidad en sus productos y un servicio excepcional a sus clientes.</w:t>
        <w:br/>
        <w:t/>
        <w:br/>
        <w:t>Fabricación de baldosas y terrazos</w:t>
        <w:br/>
        <w:t/>
        <w:br/>
        <w:t>La fabricación de baldosas y terrazos es un proceso que implica varios pasos para crear estos productos. En primer lugar, se seleccionan los materiales, que pueden incluir cemento, agua y aditivos químicos. Luego, se mezclan estos ingredientes para crear una masa homogénea. A continuación, se colocan en un molde de la forma deseada y se presionan para darles la forma final. Terrazos Fortuna se caracteriza por utilizar materiales de alta calidad en la fabricación de sus productos, lo que les permite ofrecer una gran durabilidad y resistencia. Además, se preocupan por el medio ambiente, utilizando procesos y materiales respetuosos con el entorno.</w:t>
        <w:br/>
        <w:t/>
        <w:br/>
        <w:t>Una vez que las baldosas o terrazos han sido moldeados, se secan durante varios días. Después del proceso de secado, las baldosas o terrazos son cocidos en un horno a alta temperatura para endurecerlos y darles resistencia. En el caso de los terrazos, una vez cocidos se les pulen y se les aplica un sellador para protegerlos de la humedad y la suciedad.</w:t>
        <w:br/>
        <w:t/>
        <w:br/>
        <w:t>Cuando se ha completado este proceso, las baldosas o terrazos están listos para ser instalados en suelos y paredes. En cuanto al diseño, hay diferentes acabados, en colores y patrones, perfectos para cada necesidad. La compañía Terrazos Fortuna cuenta con una gran variedad de diseños y colores para que los clientes puedan elegir el que mejor se adapte a sus gustos y necesidades.</w:t>
        <w:br/>
        <w:t/>
        <w:br/>
        <w:t>Tanto las baldosas como los terrazos son muy populares debido a su durabilidad y versatilidad en diseño, se pueden encontrar en diferentes acabados, colores y texturas.</w:t>
        <w:br/>
        <w:t/>
        <w:br/>
        <w:t>La fabricación de baldosas y terrazos implica seleccionar y mezclar los materiales, moldearlos, secarlos, cocerlos y pulirlos (sólo en el caso de los terrazos) para obtener un producto final resistente y atractivo para su uso en suelos y paredes.</w:t>
        <w:br/>
        <w:t/>
        <w:br/>
        <w:t>Terrazos Fortuna es una empresa líder en la fabricación de baldosas y terrazos, con más de 30 años de experiencia en el sector. Ofrecen una gran calidad en sus productos y un servicio excepcional a sus clientes, además de utilizar materiales de alta calidad y procesos respetuosos con el medio ambiente.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Fortuna,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