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https://static.comunicae.com/photos/notas/1242607/Goleta.jpg</w:t>
        </w:r>
      </w:hyperlink>
    </w:p>
    <w:p>
      <w:pPr>
        <w:pStyle w:val="Ttulo1"/>
        <w:spacing w:lineRule="auto" w:line="240" w:before="280" w:after="280"/>
        <w:rPr>
          <w:sz w:val="44"/>
          <w:szCs w:val="44"/>
        </w:rPr>
      </w:pPr>
      <w:r>
        <w:rPr>
          <w:sz w:val="44"/>
          <w:szCs w:val="44"/>
        </w:rPr>
        <w:t>El Centro de Estudios Marítimos oferta formación en náutica deportiva</w:t>
      </w:r>
    </w:p>
    <w:p>
      <w:pPr>
        <w:pStyle w:val="Ttulo2"/>
        <w:rPr>
          <w:color w:val="355269"/>
        </w:rPr>
      </w:pPr>
      <w:r>
        <w:rPr>
          <w:color w:val="355269"/>
        </w:rPr>
        <w:t>El curso comienza en febrero y el primer examen oficial es el 2 de abril de 2023</w:t>
      </w:r>
    </w:p>
    <w:p>
      <w:pPr>
        <w:pStyle w:val="LOnormal"/>
        <w:rPr>
          <w:color w:val="355269"/>
        </w:rPr>
      </w:pPr>
      <w:r>
        <w:rPr>
          <w:color w:val="355269"/>
        </w:rPr>
      </w:r>
    </w:p>
    <w:p>
      <w:pPr>
        <w:pStyle w:val="LOnormal"/>
        <w:jc w:val="left"/>
        <w:rPr/>
      </w:pPr>
      <w:r>
        <w:rPr/>
        <w:t>El Buque Escuela Goleta Cervantes Saavedra arranca temporada con una nueva edición de sus cursos. El barco, amarrado en la Marina de València, es el tercer campus de la Universidad Camilo José Cela (UCJC), a través del Centro de Estudios Marítimos (CEM). El principal valor de estos cursos es que se realizan de barcos de dimensiones adecuadas. Y, la ventaja de hacerlo en la UCJC es disfrutar de una verdadera experiencia náutica a bordo de la Goleta Cervantes Saavedra, asegura José Manuel Guzmán, capitán del Cervantes Saavedra.</w:t>
        <w:br/>
        <w:t/>
        <w:br/>
        <w:t>El CEM ofrece formación en las principales titulaciones náuticas como la dePatrón de Embarcaciones de Recreo (PER)a motor y vela realizando las prácticas oficiales en València con la posibilidad de alojarse en el buque escuela Cervantes Saavedra(siempre que lo permita la agenda de travesías del barco). Clases presenciales en las sedes de Almagro y Villafranca y online y dependiendo de la demanda se puede pensar en sesionesen modalidad online o presencial. El curso empieza a principios de febrero ya que el primer examen oficial es el 2 de abril.</w:t>
        <w:br/>
        <w:t/>
        <w:br/>
        <w:t>Goleta Cervantes Saavedra</w:t>
        <w:br/>
        <w:t/>
        <w:br/>
        <w:t>LaGoleta Cervantes Saavedraes el buque escuela de laUniversidad Camilo José Cela. La universidad nace en el año 2000 como parte de laInstitución Educativa SEK, que cuenta con más de 128 años de experiencia docente. La UCJC es hoy un centro de referencia integrador, moderno, intercultural, con proyección nacional e internacional, y abierto a estudiantes, profesores y profesionales de todo el mundo.</w:t>
        <w:br/>
        <w:t/>
        <w:br/>
        <w:t>La historia del bergantín-goleta CERVANTES SAAVEDRA se remonta a 1934, año en que fue construido como buque faro en los astilleros Suecos Götaverken AB, con el nombre de SYDOSTBROTTEN 33.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