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https://static.comunicae.com/photos/notas/1241986/ccd38190-3f2f-441e-a3b5-a20d6fedc6c7_16-9-discover-aspect-ratio_default_0.jpg</w:t>
        </w:r>
      </w:hyperlink>
    </w:p>
    <w:p>
      <w:pPr>
        <w:pStyle w:val="Ttulo1"/>
        <w:spacing w:lineRule="auto" w:line="240" w:before="280" w:after="280"/>
        <w:rPr>
          <w:sz w:val="44"/>
          <w:szCs w:val="44"/>
        </w:rPr>
      </w:pPr>
      <w:r>
        <w:rPr>
          <w:sz w:val="44"/>
          <w:szCs w:val="44"/>
        </w:rPr>
        <w:t>Lotería Castillo da los consejos para comprar lotería de Navidad online</w:t>
      </w:r>
    </w:p>
    <w:p>
      <w:pPr>
        <w:pStyle w:val="Ttulo2"/>
        <w:rPr>
          <w:color w:val="355269"/>
        </w:rPr>
      </w:pPr>
      <w:r>
        <w:rPr>
          <w:color w:val="355269"/>
        </w:rPr>
        <w:t>Todo lo que hay que saber a la hora de comprar lotería de Navidad de manera online</w:t>
      </w:r>
    </w:p>
    <w:p>
      <w:pPr>
        <w:pStyle w:val="LOnormal"/>
        <w:rPr>
          <w:color w:val="355269"/>
        </w:rPr>
      </w:pPr>
      <w:r>
        <w:rPr>
          <w:color w:val="355269"/>
        </w:rPr>
      </w:r>
    </w:p>
    <w:p>
      <w:pPr>
        <w:pStyle w:val="LOnormal"/>
        <w:jc w:val="left"/>
        <w:rPr/>
      </w:pPr>
      <w:r>
        <w:rPr/>
        <w:t>Otro año más, la Lotería de Navidad es la protagonista en estas fechas. Es una tradición de más de 200 años y aún así, sigue generandonervios y la ilusión cuando llega el22 de diciembre.Como solo quedan 3 días para que se celebre el Sorteo de Navidad, desde Lotería Castillo se hace referenciaa dar una serie de consejos a la hora de comprar lotería Navidad.</w:t>
        <w:br/>
        <w:t/>
        <w:br/>
        <w:t>El Sorteo de Navidad atrae cada año a múltiples jugadores: los de todos los años, los que se deciden a probar por primera vez, los que participan desde el extranjero y quienes lo hacen desde España. Lo que convierte a este sorteo de lotería como el más popular de todos.</w:t>
        <w:br/>
        <w:t/>
        <w:br/>
        <w:t>Lotería Castillo lleva 40 añossiendo una de las administraciones de lotería con más suerte el día del sorteo de la Lotería de Navidad. Es tan grande su suerte que ha llegado a repartir más de 350 millones de euros en premios desde 1982. Por ello, Lotería Castillo ha ido anotando los mejores consejos para que esta Lotería de Navidad 2022.</w:t>
        <w:br/>
        <w:t/>
        <w:br/>
        <w:t>Lo primero a tener en cuenta a la hora de comprar un décimo de Lotería de Navidad es comprobar que se está realizando en un lugar autorizado. Comprando online o en físico, es esencial fijarse en que el punto de venta esté avaladopor Loterías y Apuestas del Estado.</w:t>
        <w:br/>
        <w:t/>
        <w:br/>
        <w:t>Para evitar la pérdida, robo o deterioro del décimo es vital que se guarden en un lugar seguro, y e incluso hacer fotografías del mismo. Otra opción a barajar es comprar lotería de Navidad onlinedejando el décimo en custodia: tan fácil como comprar el décimo en Lotería Castillo. El jugador recibirá un correo electrónico con toda la información necesaria.</w:t>
        <w:br/>
        <w:t/>
        <w:br/>
        <w:t>Cuando un décimo se pierde o ha sido robado, hay que denunciarlo en una comisaría de policía.</w:t>
        <w:br/>
        <w:t/>
        <w:br/>
        <w:t>Si un décimo se rompe o de alguna manera, se estropea, la SELAE será la encargada de valorar el cobro del premio.</w:t>
        <w:br/>
        <w:t/>
        <w:br/>
        <w:t>Compartir un décimo de Navidad es una tradición casi mayor que la propia Lotería de Navidad. En el caso de jugar un décimo con otras personas, es conveniente dejar por escrito todos los datos necesarios para el reconocimiento del mismo en caso de resultar premiado. Los nombres de los participantes, firma y DNI. De esta manera, se evitarán todo tipo de problemas.</w:t>
        <w:br/>
        <w:t/>
        <w:br/>
        <w:t>La compra online de Lotería de Navidad no debería manifestar ninguna dificultad. La página de Lotería Castillo está diseñada para ayudar al usuario a navegar y a realizar la compra segura de su décimo. El usuario solo deberá elegir el número.</w:t>
        <w:br/>
        <w:t/>
        <w:br/>
        <w:t>Cuatro décadas de ilusión</w:t>
        <w:br/>
        <w:t/>
        <w:br/>
        <w:t>Lotería Castillo es una administración de lotería ubicada en Alaquàs (Valencia). Este año 2022 ha cumplido cuatro décadas repartiendo suerte. Con un gran palmarés de premios.</w:t>
        <w:br/>
        <w:t/>
        <w:br/>
        <w:t>Entre ellos, el Gordo de 2012, el tercer premio de la Lotería de Navidad de 2015, dos quintos premios en 2013 y otros dos en 2011, tercer premio en 20219 un quinto premio en 2020, cuarto premio en 2021.</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