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https://static.comunicae.com/photos/notas/1241175/NdP-Efisur.jpg</w:t>
        </w:r>
      </w:hyperlink>
    </w:p>
    <w:p>
      <w:pPr>
        <w:pStyle w:val="Ttulo1"/>
        <w:spacing w:lineRule="auto" w:line="240" w:before="280" w:after="280"/>
        <w:rPr>
          <w:sz w:val="44"/>
          <w:szCs w:val="44"/>
        </w:rPr>
      </w:pPr>
      <w:r>
        <w:rPr>
          <w:sz w:val="44"/>
          <w:szCs w:val="44"/>
        </w:rPr>
        <w:t>Construcción y Reformas: servicios más demandados en la Costa del Sol</w:t>
      </w:r>
    </w:p>
    <w:p>
      <w:pPr>
        <w:pStyle w:val="Ttulo2"/>
        <w:rPr>
          <w:color w:val="355269"/>
        </w:rPr>
      </w:pPr>
      <w:r>
        <w:rPr>
          <w:color w:val="355269"/>
        </w:rPr>
        <w:t>La Costa de Sol se ha convertido desde hace tiempo en un referente nacional en el sector de la construcción y reformas. Zonas como el centro de la ciudad, Benalmádena o Marbella, bullen en una actividad económica imparable, según Efisur Málaga.</w:t>
      </w:r>
    </w:p>
    <w:p>
      <w:pPr>
        <w:pStyle w:val="LOnormal"/>
        <w:rPr>
          <w:color w:val="355269"/>
        </w:rPr>
      </w:pPr>
      <w:r>
        <w:rPr>
          <w:color w:val="355269"/>
        </w:rPr>
      </w:r>
    </w:p>
    <w:p>
      <w:pPr>
        <w:pStyle w:val="LOnormal"/>
        <w:jc w:val="left"/>
        <w:rPr/>
      </w:pPr>
      <w:r>
        <w:rPr/>
        <w:t>Son cientos de empresas las que de una forma u otra aportan su granito de arena para contribuir en esta febril actividad, que está consiguiendo que la ciudad malacitana se transforme a un ritmo enloquecedor. Tanto es así que empresas internacionales como Vodafone o Google han previsto la construcción de futuras instalaciones centrales en la capital costasoleña, lo que aportará miles de puestos de trabajo. Igualmente, el Tech Park (Parque Tecnológico de Andalucía) está situado en la localidad de Cártama, centro geográfico de la ciudad andaluza y proveedor de miles de trabajos en esta zona de la provincia.</w:t>
        <w:br/>
        <w:t/>
        <w:br/>
        <w:t>Zonas como Nueva Andalucía, Estepona o Benahavís están creciendo a un ritmo frenético, y algunas de ellas, se están convirtiendo en las ciudades donde más elevados son los alquileres y las construcciones nuevas.</w:t>
        <w:br/>
        <w:t/>
        <w:br/>
        <w:t>De esto se hace eco Efisur Málaga, empresa constructora con una trayectoria de más de dos décadas, enfocada principalmente en la zona de Benalmádena a Marbella y una de las compañías líderes en el mantenimiento de comunidades en Málaga, la construcción y reformas de proyectos o en el mantenimiento y limpieza de piscinas y zonas ajardinadas en la Costa del Sol. </w:t>
        <w:br/>
        <w:t/>
        <w:br/>
        <w:t>Efisur Málaga ofrece en toda la provincia de Málaga un amplio abanico de servicios orientados a todo tipo de clientes, desde particulares a grandes empresas, pasando por comunidades de vecinos. Con sede en la localidad de Benalmádena, ofrecen sus servicios en toda la provincia de Málaga, centrados sobre todo en la costa occidental, desde la capital hasta la zona de Estepona y Marbella.</w:t>
        <w:br/>
        <w:t/>
        <w:br/>
        <w:t>Cada tipo de cliente tiene unas necesidades muy concretas, por lo que Efisur ha aprendido a adaptarse a estas en sus veinte años de experiencia, y en su compromiso siempre está el mantenimiento de la profesionalidad en todos y cada uno de sus servicios.</w:t>
        <w:br/>
        <w:t/>
        <w:br/>
        <w:t>Algunos de los servicios más populares ofrecidos por Efisur Málaga y demandados en la ciudad malacitana, son los siguientes:</w:t>
        <w:br/>
        <w:t/>
        <w:br/>
        <w:t>Mantenimiento integral de comunidades ytodo tipo de edificios, privados o públicos; desde su mantenimiento en el día a día su limpieza. Electricidad, Fontanería, Pintura, Carpintería, Herrería...</w:t>
        <w:br/>
        <w:t/>
        <w:br/>
        <w:t>Proyecto y ejecución de obras y reformas en Málaga. Nueva construcción y reformas integrales con un servicio profesional y personalizado.</w:t>
        <w:br/>
        <w:t/>
        <w:br/>
        <w:t>Personal para Mantenimiento Interno. Es la mejor forma de disponer de personal de mantenimiento para comunidades, edificios, hoteles, residencias,... sin tener que tenerlos en plantilla, evitando los quebraderos de cabeza que esto supone.</w:t>
        <w:br/>
        <w:t/>
        <w:br/>
        <w:t>Mantenimiento y limpieza de piscinas en Málaga. Sistemas de Dosificación, Filtros, Bombas, Vasos, Periferias...</w:t>
        <w:br/>
        <w:t/>
        <w:br/>
        <w:t>Cuidado y mantenimiento de zonas ajardinadas. Mantenimiento de Jardines, Poda, Desbroce, Plantación, etc.</w:t>
        <w:br/>
        <w:t/>
        <w:br/>
        <w:t>Trabajo en todo tipo de energías renovables. Placas Solares, Proyectos de Climatización, Sistemas Eólicos... desde su instalación a su mantenimiento.</w:t>
        <w:br/>
        <w:t/>
        <w:br/>
        <w:t>Grupos de Presión. Mantenimientos de Grupos AFCH, Contra Incendios, Sistemas de Bombeo, etc. Todo lo necesario para que el día a día de una comunidad sea una tarea sencilla y eficaz para todos los vecinos.</w:t>
        <w:br/>
        <w:t/>
        <w:br/>
        <w:t>Cuadros Eléctricos. Mantenimientos cuadros eléctricos de comunidades y edificios.</w:t>
        <w:br/>
        <w:t/>
        <w:br/>
        <w:t>En definitiva,Efisur Málaga proporciona un servicio integral y profesional en todo lo referente a mantenimiento, limpieza, obra nueva y reformas en la provincia de Málaga. Un referente con dos décadas de trayectoria, y con el propósito de seguir en la brecha durante mucho más tiempo.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