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https://static.comunicae.com/photos/notas/1240703/imagen_nota_de_prensa.png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Crideo lanza su campaña de registro de makers</w:t>
      </w:r>
    </w:p>
    <w:p>
      <w:pPr>
        <w:pStyle w:val="Ttulo2"/>
        <w:rPr>
          <w:color w:val="355269"/>
        </w:rPr>
      </w:pPr>
      <w:r>
        <w:rPr>
          <w:color w:val="355269"/>
        </w:rPr>
        <w:t>Este nuevo marketplace invita a sus usuarios a diseñar, fabricar y compartir sus creaciones en la primera plataforma de artesanía digital de su categoría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17 de noviembre termina el plazo de pre registro de Crideo, el marketplace maker que ha llegado para revolucionar el mundo del e-commerce. Gracias a la fabricación digital, el equipo con sede en Santa Cruz de Tenerife, es capaz de conectar a productores locales con clientes, empresas e instituciones por igual, ponemos estas innovadoras tecnologías al servicio del cliente, sea cual sea su necesidad declara Óscar García Puche, el fundador. Cientos de talleres makers y negocios interesados a nivel nacional e internacional, así como la colaboración institucional de entidades como CEOE Tenerife, FGULL, EOI o Impact Hub Hamburg, hacen que el acceso a estas tecnologías de vanguardia esté cada vez más cerca del público general.</w:t>
        <w:br/>
        <w:t/>
        <w:br/>
        <w:t>De un compromiso común con el desarrollo sostenible y con las causas sociales, surge la asociación con la empresa granadina Sakata3D Filaments y la salmantina Winkle; ambas referentes en la fabricación de filamentos de impresión 3D en España, contando con una presencia combinada en más de 24 países.</w:t>
        <w:br/>
        <w:t/>
        <w:br/>
        <w:t>Esa cooperación internacional permite acercar la visión de Crideo respecto a la democratización de estas herramientas. La directiva de Sakata3D alaba el compromiso que les une: es una idea innovadora donde tanto principiantes como expertos del sector de la impresión 3D pueden encontrar un espacio común donde compartir y desarrollar proyectos. Además, garantizan la integración de sus comunidades de makers en la nueva plataforma que plantea Crideo, gozando así estas nuevas empresas de un escaparate privilegiado.</w:t>
        <w:br/>
        <w:t/>
        <w:br/>
        <w:t>Así mismo desde Winkle no dudan en afirmar que necesitábamos algo como Crideo, una comunidad abierta a todo tipo de público donde poder divulgar la impresión 3D. Se identifican también con el factor vanguardista que aporta Crideo a la ecuación: Crideo somos todos declaran, ¡El principio de la revolución 3D!.</w:t>
        <w:br/>
        <w:t/>
        <w:br/>
        <w:t>Pero esto no queda aquí, y es que otra de las alianzas estratégicasllega de la mano de la empresa vasca GoMakers, distribuidor oficial de marcas líder en el mercado y especializada en formación a través de plataformas digitales, sin importar el nivel del usuario o herramienta usada.</w:t>
        <w:br/>
        <w:t/>
        <w:br/>
        <w:t>Gracias a esta última colaboración, estará disponible en Crideo un manual de introducción a este sector, libre de coste para cualquier usuario; no solo para aquellos principiantes, sino pensado también para expandir el horizonte creativo de aquellos profesionales de esta industria.</w:t>
        <w:br/>
        <w:t/>
        <w:br/>
        <w:t>Estos y otros acuerdos permiten a Crideo ofrecer una solución eficaz ante tres grandes problemas del sector: la creciente dificultad para llegar a nuevas audiencias, la complejidad y procedimientos en los envíos, así como el abastecimiento tanto de materias primas como de herramientas.</w:t>
        <w:br/>
        <w:t/>
        <w:br/>
        <w:t>La unión de todos estos factores, ha originado una explosión de creatividad en el sector y un deseo cada vez más fuerte por las compras responsables, todo eso hace que éste sea el momento perfecto para potenciar la cuarta revolución industrial; el momento perfecto para que cualquiera pueda diseñar, fabricar y compartir sus diseños con el mundo.</w:t>
        <w:br/>
        <w:t/>
        <w:br/>
        <w:t>El periodo depre registropara formar parte de este novedoso marketplace finaliza el 17 de noviembre.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