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https://static.comunicae.com/photos/notas/1240444/Entrada-Parking_1.jpg</w:t>
        </w:r>
      </w:hyperlink>
    </w:p>
    <w:p>
      <w:pPr>
        <w:pStyle w:val="Ttulo1"/>
        <w:spacing w:lineRule="auto" w:line="240" w:before="280" w:after="280"/>
        <w:rPr>
          <w:sz w:val="44"/>
          <w:szCs w:val="44"/>
        </w:rPr>
      </w:pPr>
      <w:r>
        <w:rPr>
          <w:sz w:val="44"/>
          <w:szCs w:val="44"/>
        </w:rPr>
        <w:t>Parkia proporciona el pago por reconocimiento de matrícula a los usuarios de EasyPark</w:t>
      </w:r>
    </w:p>
    <w:p>
      <w:pPr>
        <w:pStyle w:val="Ttulo2"/>
        <w:rPr>
          <w:color w:val="355269"/>
        </w:rPr>
      </w:pPr>
      <w:r>
        <w:rPr>
          <w:color w:val="355269"/>
        </w:rPr>
        <w:t>Parkia, una de las empresas líderes de aparcamientos públicos en España, ha firmado un acuerdo con la app de estacionamiento líder en Europa, EasyPark, para ofrecer a sus usuarios la tecnología contactless de pago por reconocimiento de matrícula</w:t>
      </w:r>
    </w:p>
    <w:p>
      <w:pPr>
        <w:pStyle w:val="LOnormal"/>
        <w:rPr>
          <w:color w:val="355269"/>
        </w:rPr>
      </w:pPr>
      <w:r>
        <w:rPr>
          <w:color w:val="355269"/>
        </w:rPr>
      </w:r>
    </w:p>
    <w:p>
      <w:pPr>
        <w:pStyle w:val="LOnormal"/>
        <w:jc w:val="left"/>
        <w:rPr/>
      </w:pPr>
      <w:r>
        <w:rPr/>
        <w:t>Con su app, los usuarios de EasyPark, además de buscar una plaza en alguno de los más de 70 aparcamientos que conforman la red de Parkia, podrán pagar su aparcamiento de forma sencilla y sin necesidad de utilizar tickets.</w:t>
        <w:br/>
        <w:t/>
        <w:br/>
        <w:t>El reconocimiento de matrícula es una tecnología contactless que evita el uso de tickets, lo que facilita y agiliza el aparcamiento. Cuando un vehículo vinculado a la app EasyPark se sitúa frente a la barrera del aparcamiento dotado con esta tecnología, esta reconoce al usuario y automáticamente permite el acceso al recinto.</w:t>
        <w:br/>
        <w:t/>
        <w:br/>
        <w:t>Una vez finalizada su estancia, el conductor solo tiene que colocarse frente a la barrera de salida que se abrirá una vez lo haya identificado. A continuación, la app cobra al usuario el tiempo exacto de estacionamiento.</w:t>
        <w:br/>
        <w:t/>
        <w:br/>
        <w:t>Ya se ha realizado una primera prueba real en uno de los aparcamientos que Parkia gestiona en Madrid con resultados favorables. En una primera fase, esta tecnología estará disponible en 60 de los más de 70 aparcamientos de la red de Parkia.</w:t>
        <w:br/>
        <w:t/>
        <w:br/>
        <w:t>Según Sergio Torío, CCO en Parkia, en los últimos 2 años ha desarrollado una tecnología propia que se llama PHD (Parkia Hosting Digital) que permite una gran capacidad de centralización de las operaciones, apertura a nuevos canales de venta como EasyPark o nuevos sistemas de pricing. De hecho, la operadora, ya anunció en septiembre de 2022, el lanzamiento del primer sistema de precios dinámicos en el sector de aparcamientos en España, basado en Big Data e Inteligencia Artificial.</w:t>
        <w:br/>
        <w:t/>
        <w:br/>
        <w:t>La misión de EasyPark es hacer la vida más sencilla a los conductores al tiempo que colabora en el desarrollo de ciudades más sostenibles y, con este acuerdo con Parkia, cumplimos con ambos propósitos, explica Jaime Requeijo, director general de EasyPark España. Por un lado, la ayudaa usuarios a aprovechar bien su tiempo y a que lo destinen a actividades más satisfactorias que conducir o aparcar y, por otro lado, al fomentar el uso de aparcamientos públicos, ayudamos a reducir el número de coches que circulan por las calles en busca de estacionamiento.</w:t>
        <w:br/>
        <w:t/>
        <w:br/>
        <w:t>Acerca de Parkia</w:t>
        <w:br/>
        <w:t/>
        <w:br/>
        <w:t>Parkia es una de las empresas líder en los aparcamientos públicos que cuenta con más de 38.000 plazas de aparcamiento en más de 70 parkings de España y Andorra. Tiene su sede en Madrid y, desde 2016, es propiedad del fondo australiano Igneo Infraestructure Partners. Administra concesiones en propiedad y concesiones de largo plazo, principalmente con municipios, a través de contratos con una vida promedio de más de 39 años.</w:t>
        <w:br/>
        <w:t/>
        <w:br/>
        <w:t>Su objetivo es ser un operador referente en movilidad urbana, ofreciendo soluciones para el desarrollo de modelos de ciudad más sostenibles y respetuosas con el medio ambiente. Además, ofrece a sus más de 9 millones de clientes, nuevas tecnologías en sus instalaciones, una diversa gama de productos y servicios así como una activa participación en el sector de la movilidad sostenible y una mejor experiencia de usuario que satisfaga.</w:t>
        <w:br/>
        <w:t/>
        <w:br/>
        <w:t>Toda la información en https://parkia.es/</w:t>
        <w:br/>
        <w:t/>
        <w:br/>
        <w:t>Acerca de EasyPark Group</w:t>
        <w:br/>
        <w:t/>
        <w:br/>
        <w:t>EasyPark Group es una empresa líder mundial en tecnología de estacionamiento cuya visión es hacer que las ciudades sean más habitables. Gracias a su premiada tecnología, EasyPark Group ayuda a los conductores a ahorrar tiempo y dinero al encontrar y administrar su aparcamiento y la carga de vehículos eléctricos. Permite que las empresas, los operadores de estacionamiento, los propietarios y las ciudades administren, planifiquen y tomen decisiones basadas en datos. EasyPark Group posee y desarrolla las aplicaciones EasyPark, PARK NOW, ParkMobile, RingGo y Park-line y opera en más de 3.200 ciudades de más de 20 países.</w:t>
        <w:br/>
        <w:t/>
        <w:br/>
        <w:t>Visitarhttp://www.easyparkgroup.com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