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https://static.comunicae.com/photos/notas/1239346/eParkiaPUSH.jpg</w:t>
        </w:r>
      </w:hyperlink>
    </w:p>
    <w:p>
      <w:pPr>
        <w:pStyle w:val="Ttulo1"/>
        <w:spacing w:lineRule="auto" w:line="240" w:before="280" w:after="280"/>
        <w:rPr>
          <w:sz w:val="44"/>
          <w:szCs w:val="44"/>
        </w:rPr>
      </w:pPr>
      <w:r>
        <w:rPr>
          <w:sz w:val="44"/>
          <w:szCs w:val="44"/>
        </w:rPr>
        <w:t>Parkia lanza el primer sistema de precios dinámicos del sector estacionamientos en España</w:t>
      </w:r>
    </w:p>
    <w:p>
      <w:pPr>
        <w:pStyle w:val="Ttulo2"/>
        <w:rPr>
          <w:color w:val="355269"/>
        </w:rPr>
      </w:pPr>
      <w:r>
        <w:rPr>
          <w:color w:val="355269"/>
        </w:rPr>
        <w:t>La empresa de aparcamientos Parkia innova de nuevo con un sistema de precios dinámicos único en el sector. Ofrece a sus clientes promociones en sus estancias de hasta un 50% de descuento. Basado en ocupaciones en tiempo real, usos de sus clientes y demanda esperada gracias al Big Data, otorga descuentos automáticos y personalizados  a los usuarios de su nueva app eParkia</w:t>
      </w:r>
    </w:p>
    <w:p>
      <w:pPr>
        <w:pStyle w:val="LOnormal"/>
        <w:rPr>
          <w:color w:val="355269"/>
        </w:rPr>
      </w:pPr>
      <w:r>
        <w:rPr>
          <w:color w:val="355269"/>
        </w:rPr>
      </w:r>
    </w:p>
    <w:p>
      <w:pPr>
        <w:pStyle w:val="LOnormal"/>
        <w:jc w:val="left"/>
        <w:rPr/>
      </w:pPr>
      <w:r>
        <w:rPr/>
        <w:t>La empresa de aparcamientos PARKIA ha comunicado en el día de hoy, el lanzamiento de su nuevo sistema de precios dinámicos en tiempo real, desarrollado internamente con tecnologías de Big Data e Inteligencia Artificial.</w:t>
        <w:br/>
        <w:t/>
        <w:br/>
        <w:t>Gracias a este sistema de precios dinámicos, ampliamente extendido en industrias hoteleras o aerolíneas, el cliente se beneficia de descuentos especiales por debajo de la tarifa oficial, pero en este caso, en la industria de los aparcamientos.</w:t>
        <w:br/>
        <w:t/>
        <w:br/>
        <w:t>La compañía asegura ofrecer a sus clientes el mejor precio posible en cada momento, llegando hasta un 50% de descuento.</w:t>
        <w:br/>
        <w:t/>
        <w:br/>
        <w:t>En esta versión Parkia está entregando horas de estacionamiento gratis, aunque ha informado que en posteriores actualizaciones de sus algoritmos los descuentos serán aplicados también en formatos de porcentaje o importe.</w:t>
        <w:br/>
        <w:t/>
        <w:br/>
        <w:t>Los desarrollos realizados por Parkiapara esta nueva política dinámica de precios, relacionan las metodologías de modelización tradicional y las nuevas tecnologías de Machine (Deep) Learning en la tarea de reproducir sus curvas de demanda y ocupación. Estas palancas que ayudan a la compañía a mejorar el conocimiento del comportamiento esperado de sus clientes, lo que le permite ofrecer promociones adaptadas a sus costumbres y de mayor satisfacción.</w:t>
        <w:br/>
        <w:t/>
        <w:br/>
        <w:t>Por el momento, este sistema de precios dinámicos está disponible en 25 aparcamientos en toda España y se prevé que, a finales del mes de septiembre, esté disponible en 55. Con ello Parkia estaría ofreciendo su nuevo sistema promocional en más de la mitad de sus 71 aparcamientos, todo un hito.</w:t>
        <w:br/>
        <w:t/>
        <w:br/>
        <w:t>Este proyecto de descuentos personalizados se activa en el servicio añadido que los usuarios van a tener por ser usuarios de la app eParkia.</w:t>
        <w:br/>
        <w:t/>
        <w:br/>
        <w:t>Cuando el cliente acceda al parking y tenga la app descargada y activada, le mostrará un mensaje push en la pantalla de su dispositivo móvil, que le informará del descuento que va a obtener en esa estancia. Tras su estacionamiento (que se realizará sin tickets), el usuario recibe cómodamente los detalles de su factura con el descuento obtenidoen su cuenta de email.</w:t>
        <w:br/>
        <w:t/>
        <w:br/>
        <w:t>Para más información y descarga de la app eParkia: https://parkia.es/eparkia/</w:t>
        <w:br/>
        <w:t/>
        <w:br/>
        <w:t>Sobre Parkia</w:t>
        <w:br/>
        <w:t/>
        <w:br/>
        <w:t>Parkia es el operador líder en España de aparcamientos públicos, con la tercera mayor cartera de este tipo de activos. La compañía, propiedad del fondo First Sentier Investors, gestiona concesiones en propiedad y concesiones a largo plazo principalmente con ayuntamientos, a través de contratos con una vida media de más de 31 años.</w:t>
        <w:br/>
        <w:t/>
        <w:br/>
        <w:t>Con una cartera de 71 parkings en España y Andorra, los aparcamientos de Parkia están situados en el centro de las principales ciudades de España y tienen una capacidad instalada de más de 38.000 plazas con actividad las 24 horas del día.</w:t>
        <w:br/>
        <w:t/>
        <w:br/>
        <w:t>https://parkia.es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