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https://static.comunicae.com/photos/notas/1239274/HOUSTON-_nota_de_prensa-1.png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Tempel Group continúa con su expansión abriendo una nueva oficina en Estados Unidos</w:t>
      </w:r>
    </w:p>
    <w:p>
      <w:pPr>
        <w:pStyle w:val="Ttulo2"/>
        <w:rPr>
          <w:color w:val="355269"/>
        </w:rPr>
      </w:pPr>
      <w:r>
        <w:rPr>
          <w:color w:val="355269"/>
        </w:rPr>
        <w:t>Se trata de la primera oficina que abre en el continente norteamericano y se enmarca dentro del plan de expansión 2022-2025.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especializada en el campo de la energía y eficiencia energética, Tempel Group, abre su primera oficina en Houston con el nombre de Tempel Group Energy Corporation, para dar seguimiento a los proyectos que está desarrollando en el ámbito del mercado solar del continente americano.</w:t>
        <w:br/>
        <w:t/>
        <w:br/>
        <w:t>La compañía, además de contar con filiales en varias ciudades españolas, también está presente en Portugal, Argentina, Chile, Colombia, Brasil, Perú, México, Uruguay, Panamá y Ecuador. Ahora, gracias a esta nueva apertura, aumentará su presencia en Estados Unidos y, más concretamente, en el estado de Texas, Houston.</w:t>
        <w:br/>
        <w:t/>
        <w:br/>
        <w:t>La ciudad texana es un punto estratégico a nivel industrial para Tempel Group debido a la cercanía que tiene con la filial de México y por la planta de producción y HUB logístico que tiene la empresa en Monterrey.</w:t>
        <w:br/>
        <w:t/>
        <w:br/>
        <w:t>Houston posee una gran importancia dentro del panorama económico estadounidense. Se trata de la cuarta ciudad más poblada de Estados Unidos y es una potencia a nivel industrial, ya que es reconocida como la capital energética y petrolera del país al albergar a las compañías más importantes del sector.</w:t>
        <w:br/>
        <w:t/>
        <w:br/>
        <w:t>Así, con la apertura de esta nueva oficina, Tempel Group busca ofrecer soluciones en energía a los principales corporates del mercado de las energías renovables y del mercado solar, aprovechando su experiencia y know-how de más de 40 años.</w:t>
        <w:br/>
        <w:t/>
        <w:br/>
        <w:t>Su experiencia en el campo de las energías renovables, sistemas fotovoltaicos, BESS, SAIS, UPS, auditorías energéticas y sistemas de gestión de energía le dan una ventaja añadida respecto a sus competidores.</w:t>
        <w:br/>
        <w:t/>
        <w:br/>
        <w:t>Tempel Groupes una compañía fundada en Barcelona con 44 años de experiencia, que ha desarrollado su actividad a través de cuatro áreas de negocio:Energía, Ingeniería, Consumo y Servicios, y que actualmente dispone de actividad comercial en más de 22 países y sedes propias en 18 ciudades.</w:t>
        <w:br/>
        <w:t/>
        <w:br/>
        <w:t>El foco y visión iD está puesto en el desarrollo inteligente de proyectos de eficiencia energética, a través de una gran oferta de soluciones integradas de vanguardia, que conllevan la transición de la sostenibilidad y el uso de energías limpias mediante la integración de tecnologías tradicionales con avanzadas de gestión energética e Internet of Things en todos los ámbitos.</w:t>
        <w:br/>
        <w:t/>
        <w:br/>
        <w:t>www.tempelgroup.us</w:t>
        <w:br/>
        <w:t/>
        <w:br/>
        <w:t>www.tempelgroup.com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Houston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